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Стельмах Александра Викторовна,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учитель начальных классов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ГУО «Средняя школа №5 г</w:t>
      </w:r>
      <w:proofErr w:type="gramStart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.П</w:t>
      </w:r>
      <w:proofErr w:type="gramEnd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ружаны»</w:t>
      </w:r>
    </w:p>
    <w:p w:rsidR="00682247" w:rsidRPr="00682247" w:rsidRDefault="00682247" w:rsidP="00682247">
      <w:pPr>
        <w:spacing w:before="115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Русский язык, 3 класс</w:t>
      </w:r>
    </w:p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Тема: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Слова с непроизносимыми согласными в корне. Слова-«ловушки»</w:t>
      </w:r>
    </w:p>
    <w:p w:rsidR="00682247" w:rsidRPr="0028611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pl-PL" w:eastAsia="ru-RU"/>
        </w:rPr>
        <w:t>Взаимосвязь со знаниями, полученными ранее</w:t>
      </w: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: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ученики умеют выделять корень в словах, умеют находить слова с непроизносимыми согласными и проверять их написание</w:t>
      </w:r>
      <w:r w:rsidR="0028611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Цель урока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: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познакомить со словами-«ловушками» с сочетанием согласных «сн», в которых отсутствует непроизносимый согласный, учить отличать их от слов с непроизносимыми согласными; формировать навык правописания непроизносимых согласных в корне слов, обогащать словарный запас.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Цель урока на языке учеников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: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после сегодняшнего урока вы сможете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</w:t>
      </w:r>
      <w:r w:rsidR="00C8220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от</w:t>
      </w:r>
      <w:r w:rsidRPr="00C82206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личать слова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 с непроизносимой согласной от слов, в которых этой непроизносимой согласной нет; сможете доказать свой ответ.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На</w:t>
      </w: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тоБуЗУ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: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- знаю, как проверить написание слов с непроизносимой согласной;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- отличаю слова с непроизносимой согласной от слов – «ловушек»;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- правильно записываю слова с непроизносимой согласной и слова- «ловушки»;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 xml:space="preserve">Ключевой вопрос: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Чудес?ный, ус(?)ный, со(?)це, вкус?ный, интерес?ный. Где ловушка? И как в неё не попасть?</w:t>
      </w:r>
    </w:p>
    <w:p w:rsidR="00682247" w:rsidRPr="00682247" w:rsidRDefault="00682247" w:rsidP="00682247">
      <w:pPr>
        <w:spacing w:before="115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ХОД УРОКА</w:t>
      </w:r>
    </w:p>
    <w:p w:rsidR="00682247" w:rsidRPr="00682247" w:rsidRDefault="00682247" w:rsidP="00682247">
      <w:pPr>
        <w:numPr>
          <w:ilvl w:val="0"/>
          <w:numId w:val="1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Организационный этап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Наш урок я хочу начать словами французского философа Ж. Ж. Руссо: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«Вы — талантливые дети! Когда-нибудь вы сами приятно поразитесь, какие вы умные, как много и хорошо умеете, если будете постоянно работать над собой, ставить новые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be-BY" w:eastAsia="ru-RU"/>
        </w:rPr>
        <w:t xml:space="preserve">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цели и стремиться к их достижению...».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lastRenderedPageBreak/>
        <w:t>Я желаю вам уже сегодня на уроке убедиться в этих словах, ведь вас ждёт открытие новых тайных дверей в огромном мире знаний.</w:t>
      </w:r>
    </w:p>
    <w:p w:rsidR="00682247" w:rsidRPr="00682247" w:rsidRDefault="00682247" w:rsidP="00682247">
      <w:pPr>
        <w:numPr>
          <w:ilvl w:val="0"/>
          <w:numId w:val="2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Проверка домашнего задания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Работа в парах. Взаимопроверка. Игра «Учитель- ученик».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Используя На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тоБуЗУ и схему оценивания домашнего задания, проверьте и устно оцените работу своего соседа. (На полях в тетради выполняются карандашом пометки: ++, +-, Δ, ↑)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На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тоБуЗУ к домашнему заданию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(с.53</w:t>
      </w:r>
      <w:r w:rsidR="0028611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упр. 100)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1. Вспомню изученные правила и правильно вставлю пропущенные буквы.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2. Найду и подчеркну непроизносимые согласные.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3. Аккуратно и грамотно оформлю домашнюю работу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Схема оценивания: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1. Выполнено ли домашнее задание?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2. Правильно ли были вставлены пропущенные буквы?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3. Подчёркнуты ли все непроизносимые согласные?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4. Выполнена ли работа аккуратно?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- С помо</w:t>
      </w:r>
      <w:proofErr w:type="spell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щью</w:t>
      </w:r>
      <w:proofErr w:type="spell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светофоров покажите успешность выполнения задания вашими учениками: зеленый – все хорошо, желтый – есть 1-2 ошибки, красный – более 2 ошибок.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(Если ошибки у кого-то есть, то звучит вопрос для этих учеников) Как ты думаешь, почему у тебя оказались эти ошибки? </w:t>
      </w:r>
    </w:p>
    <w:p w:rsidR="00682247" w:rsidRPr="00682247" w:rsidRDefault="00682247" w:rsidP="00682247">
      <w:pPr>
        <w:numPr>
          <w:ilvl w:val="0"/>
          <w:numId w:val="3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 xml:space="preserve">Чистописание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(оценить на листочке «Дневник урока» с помощью метода «Светофор»)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На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тоБуЗУ: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- 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соблюдаю границы рабочего рядка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соблюдаю каллиграфически правильную форму букв и соединени</w:t>
      </w:r>
      <w:proofErr w:type="spell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proofErr w:type="spellEnd"/>
    </w:p>
    <w:p w:rsidR="00682247" w:rsidRPr="00682247" w:rsidRDefault="00682247" w:rsidP="00682247">
      <w:pPr>
        <w:spacing w:before="115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из зв ст тн ый</w:t>
      </w:r>
    </w:p>
    <w:p w:rsidR="00682247" w:rsidRPr="00682247" w:rsidRDefault="00682247" w:rsidP="00682247">
      <w:pPr>
        <w:spacing w:before="115" w:after="100" w:afterAutospacing="1" w:line="240" w:lineRule="auto"/>
        <w:ind w:left="1080" w:right="2765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Известно, известный, известен.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lastRenderedPageBreak/>
        <w:t>- Выделите корень в словах. Подчеркните непроизносимые согласные. Какое слово является проверочным?</w:t>
      </w:r>
    </w:p>
    <w:p w:rsidR="00682247" w:rsidRPr="00682247" w:rsidRDefault="00682247" w:rsidP="00682247">
      <w:pPr>
        <w:spacing w:before="115" w:after="100" w:afterAutospacing="1" w:line="240" w:lineRule="auto"/>
        <w:ind w:left="216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Во всех странах мира поса..ка деревьев — праз..ник. Д..ревья с..жают в память о важных событиях, об извес..ных людях.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Вставьте пропущенные орфограммы. Назовите слова с непроизносимыми согласными. Подберите синонимы к слову «известный».</w:t>
      </w:r>
    </w:p>
    <w:p w:rsidR="00682247" w:rsidRPr="00682247" w:rsidRDefault="00682247" w:rsidP="00682247">
      <w:pPr>
        <w:numPr>
          <w:ilvl w:val="0"/>
          <w:numId w:val="4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Формулирование темы и целей урока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Проблемная ситуация: ключевой вопрос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Чудес?ный, ус(?)ный, со(?)це, вкус?ный, интерес?ный.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Где ловушка? И как в неё не попасть? (мнения ребят)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- Какую тему будем продолжать изучать?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(Правописание непроизносимых согласных.)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- Сегодня мы с вами 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сможем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найти ответы на следующие вопросы: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Всегда ли в слове есть непроизносимый согласный?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Как это проверить?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- 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 вы думаете, к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акая цель нашего урока?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Цель на языке ученика: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после сегодняшнего урока вы сможете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различать слова с непроизносимой согласной от слов, в которых этой непроизносимой согласной нет; сможете доказать свой ответ</w:t>
      </w:r>
      <w:r w:rsidR="00914515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На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тоБуЗУ: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- знаю, как проверить написание слов с непроизносимой согласной;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- отличаю слова с непроизносимой согласной от слов – «ловушек»;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- правильно записываю слова с непроизносимой согласной и слова- «ловушки»; 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5. Изучение нового материала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Запишите в столбик данные слова, выделите в них корень.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(Учитель делает это же на доске.)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Чудесный -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Вкусный -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lastRenderedPageBreak/>
        <w:t xml:space="preserve">Интересный -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Подберите однокоренные слова-предметы. Запишите их. Что вы заметили?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(Хотя в этих словах есть сочетание «сн», они пишутся без буквы «т».)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Правильно, в таких словах нет непроизносимого согласного, и они называются «ловушками».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val="pl-PL" w:eastAsia="ru-RU"/>
        </w:rPr>
        <w:t>Упражнение 101, с. 53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(работают в паре, выполняют на листочке «Дневник урока», выписывают только слова). Проверка проводится с помощью приёма «Не поднимаем руки». После проверки оцениваем качество выполненного задания с помощью метода «Светофор»: зелёный – всё сделано верно, жёлтый – правильно выполнена половина или большая часть задания, красный – правильно сделана меньшая часть задания.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pl-PL" w:eastAsia="ru-RU"/>
        </w:rPr>
        <w:t xml:space="preserve">-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Итак, что нужно сделать, чтобы определить, есть ли в корне слова непроизносимый согласный звук?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(Ответы.)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pl-PL" w:eastAsia="ru-RU"/>
        </w:rPr>
        <w:t>ФИЗМИНУТКА</w:t>
      </w:r>
    </w:p>
    <w:p w:rsidR="00682247" w:rsidRPr="00914515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val="pl-PL" w:eastAsia="ru-RU"/>
        </w:rPr>
        <w:t>Работа с правилом: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чтение правила 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с.54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Что легче запомнить: рассказ или стихотворение?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Тогда давайте составим стихотворение - запоминалку про слова – «ловушки»: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Прекрасный, чудесный, ужасный,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Вкусный, но опасный,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Интересный и воскресный.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Этих слов не забывайте,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Букву Т в них не вставляйте!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6. Закрепление изученного:</w:t>
      </w:r>
    </w:p>
    <w:p w:rsidR="00682247" w:rsidRPr="00682247" w:rsidRDefault="00682247" w:rsidP="00682247">
      <w:pPr>
        <w:spacing w:before="115" w:after="100" w:afterAutospacing="1" w:line="240" w:lineRule="auto"/>
        <w:ind w:left="346" w:right="1771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Исследовательская работа в группах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На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тоБуЗУ: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проанализирую слова на карточке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- найду слова- «ловушки» 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вставлю непроизносимую «т» в оставшиеся слова</w:t>
      </w:r>
    </w:p>
    <w:p w:rsidR="00682247" w:rsidRPr="00914515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lastRenderedPageBreak/>
        <w:t>- докажу - подберу проверочное слово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tbl>
      <w:tblPr>
        <w:tblW w:w="77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70"/>
        <w:gridCol w:w="355"/>
        <w:gridCol w:w="3515"/>
      </w:tblGrid>
      <w:tr w:rsidR="00682247" w:rsidRPr="00682247" w:rsidTr="00682247">
        <w:trPr>
          <w:tblCellSpacing w:w="0" w:type="dxa"/>
        </w:trPr>
        <w:tc>
          <w:tcPr>
            <w:tcW w:w="41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ind w:left="202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Карточка 1</w:t>
            </w:r>
          </w:p>
        </w:tc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проверка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411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Бессовес?ный Ужас?ный Ненавис?ный Чес?ный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 xml:space="preserve">Доблес?ный Опас?но </w:t>
            </w:r>
          </w:p>
        </w:tc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</w:tc>
      </w:tr>
      <w:tr w:rsidR="00682247" w:rsidRPr="00682247" w:rsidTr="00682247">
        <w:trPr>
          <w:tblCellSpacing w:w="0" w:type="dxa"/>
        </w:trPr>
        <w:tc>
          <w:tcPr>
            <w:tcW w:w="3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Карточка 2</w:t>
            </w:r>
          </w:p>
        </w:tc>
        <w:tc>
          <w:tcPr>
            <w:tcW w:w="376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проверка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3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Окрес?ность Тягос?но Чудес?но Ненас?ный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 xml:space="preserve">Горес?но Пакос?ный </w:t>
            </w:r>
          </w:p>
        </w:tc>
        <w:tc>
          <w:tcPr>
            <w:tcW w:w="376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</w:tc>
      </w:tr>
    </w:tbl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tbl>
      <w:tblPr>
        <w:tblW w:w="36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0"/>
        <w:gridCol w:w="1800"/>
      </w:tblGrid>
      <w:tr w:rsidR="00682247" w:rsidRPr="00682247" w:rsidTr="00682247">
        <w:trPr>
          <w:tblCellSpacing w:w="0" w:type="dxa"/>
        </w:trPr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Карточка 3</w:t>
            </w:r>
          </w:p>
        </w:tc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проверка</w:t>
            </w:r>
          </w:p>
        </w:tc>
      </w:tr>
      <w:tr w:rsidR="00682247" w:rsidRPr="00682247" w:rsidTr="00682247">
        <w:trPr>
          <w:tblCellSpacing w:w="0" w:type="dxa"/>
        </w:trPr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Облас?ной Вес?ник Прелес?ный Прекрас?но Интерес?но Капус?ный</w:t>
            </w:r>
          </w:p>
        </w:tc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</w:tc>
      </w:tr>
    </w:tbl>
    <w:p w:rsidR="00682247" w:rsidRPr="00682247" w:rsidRDefault="00682247" w:rsidP="00682247">
      <w:pPr>
        <w:spacing w:before="115" w:after="24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247" w:rsidRPr="00682247" w:rsidRDefault="00682247" w:rsidP="00682247">
      <w:pPr>
        <w:spacing w:before="115"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Презентация работы групп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. От каждой группы отвечает один представитель. Учитель предлагает вытянуть одну из трех карточек: 1) Представителя определяют члены группы; 2) Представителя определяет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lastRenderedPageBreak/>
        <w:t>учитель; 3)Представит</w:t>
      </w:r>
      <w:r w:rsidR="00914515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ель определяется случайным способ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ом. Каждая группа руководствуется предписаниями карточки в определении представителя.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pl-PL" w:eastAsia="ru-RU"/>
        </w:rPr>
        <w:t>Вывод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.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Не во всех словах надо писать непроизносимые согласные. Всякий раз, если написание вызывает сомнение, нужно подбирать проверочное слово.</w:t>
      </w:r>
    </w:p>
    <w:p w:rsidR="00682247" w:rsidRPr="00914515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Сейчас предлагаю самостоятельно поработать и проверить уровень усвоения нового материала. Два ученика у доски, а остальные на листочке «Дневник урока»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Задание: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Прочитайте слова. Если нужно вставить букву, то вы её записываете, если букву не надо вставлять – ставите прочерк. У вас получится своеобразный шифр. (Образец: т, -, -, т)</w:t>
      </w:r>
    </w:p>
    <w:p w:rsidR="00682247" w:rsidRPr="00682247" w:rsidRDefault="00682247" w:rsidP="00682247">
      <w:pPr>
        <w:spacing w:before="115" w:after="100" w:afterAutospacing="1" w:line="240" w:lineRule="auto"/>
        <w:ind w:left="907" w:right="72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Грус..ный, ужас..ный, чудес..ный, вкус..ный, радос..ный, напрас..ный воскрес..ный, месс..ный, окрес..ный, чес..ны.</w:t>
      </w:r>
    </w:p>
    <w:p w:rsidR="00682247" w:rsidRPr="00914515" w:rsidRDefault="00682247" w:rsidP="00682247">
      <w:pPr>
        <w:spacing w:before="115" w:after="100" w:afterAutospacing="1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Далее выполняем взаимопроверку по предложенному правильному шифру и закрашиваем звёзд</w:t>
      </w:r>
      <w:proofErr w:type="spellStart"/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очк</w:t>
      </w:r>
      <w:proofErr w:type="spellEnd"/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у по методике «Светофор»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7. </w:t>
      </w: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Итог урока. Рефлексия: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Давайте вернёмся к На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Ш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тоБуЗУ и оценим урок.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знаю, как проверить написание слов с непроизносимой согласной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- Кто может вспомнить 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правило и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стихотворение - запоминалку?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Проговорите друг другу в парах. Определите уровень владения памяткой и правилом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сигнализируя светофором.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отличаю слова с непроизносимой согласной от слов – «ловушек»;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Можем ли мы ответить на ключевой вопрос? (ответы детей) Сейчас проверим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видите ли вы ловушки. Я называю слова, а 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 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сигналите: красный – ловушка, зелёный – слово с непроизносимой согласной.</w:t>
      </w:r>
    </w:p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правильно записываю слова с непроизносимой согласной и слов</w:t>
      </w:r>
      <w:proofErr w:type="gramStart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а-</w:t>
      </w:r>
      <w:proofErr w:type="gramEnd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 xml:space="preserve"> «ловушки»; 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Обменяйтесь </w:t>
      </w:r>
      <w:proofErr w:type="spell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дневничками</w:t>
      </w:r>
      <w:proofErr w:type="spell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проверьте грамотность записанного стихотворения. О результатах сигнализируем светофором.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- Молодцы ребята. Выберите одно начало предложения на вашей карточке, которое вам больше всего подходит, и закончите его. Метод «Незаконченная фраза»</w:t>
      </w:r>
    </w:p>
    <w:p w:rsidR="00682247" w:rsidRPr="00682247" w:rsidRDefault="00682247" w:rsidP="00682247">
      <w:pPr>
        <w:spacing w:before="115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ru-RU"/>
        </w:rPr>
        <w:t>8. Домашнее задание:</w:t>
      </w:r>
      <w:r w:rsidRPr="006822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Дифференцированное, зависит от ступени усвоения материала урока учениками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lastRenderedPageBreak/>
        <w:t xml:space="preserve">Группа 1: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Предлагается тем, кто не совсем хорошо помнит правило и </w:t>
      </w:r>
      <w:proofErr w:type="spellStart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запоминалку</w:t>
      </w:r>
      <w:proofErr w:type="spellEnd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, допустил некоторые ошибки при работе в </w:t>
      </w:r>
      <w:proofErr w:type="spellStart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дневничке</w:t>
      </w:r>
      <w:proofErr w:type="spellEnd"/>
      <w:r w:rsidR="00914515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</w:t>
      </w:r>
    </w:p>
    <w:p w:rsidR="00682247" w:rsidRPr="00914515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Д/</w:t>
      </w:r>
      <w:proofErr w:type="spellStart"/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з</w:t>
      </w:r>
      <w:proofErr w:type="spellEnd"/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1: </w:t>
      </w: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pl-PL" w:eastAsia="ru-RU"/>
        </w:rPr>
        <w:t>С.54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правило (или стихотворение - запоминалка), упр.104</w:t>
      </w:r>
      <w:r w:rsidR="009145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Группа 2: 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Предлагается тем, кто не совсем хорошо помнит </w:t>
      </w:r>
      <w:proofErr w:type="spellStart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запоминалку</w:t>
      </w:r>
      <w:proofErr w:type="spellEnd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, допустил ошибки при ответе на ключевой вопрос</w:t>
      </w:r>
      <w:r w:rsidR="00B53B1A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Д/</w:t>
      </w:r>
      <w:proofErr w:type="spellStart"/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з</w:t>
      </w:r>
      <w:proofErr w:type="spellEnd"/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2: 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выучить стихотворение - </w:t>
      </w:r>
      <w:proofErr w:type="spell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запоминалку</w:t>
      </w:r>
      <w:proofErr w:type="spell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составить кроссво</w:t>
      </w:r>
      <w:proofErr w:type="gram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рд с кл</w:t>
      </w:r>
      <w:proofErr w:type="gram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ючевым словом ЛОВУШКА, используя слова с непроизносимыми согласными, слова-ловушки</w:t>
      </w:r>
      <w:r w:rsidR="00B53B1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proofErr w:type="spell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НаШтоБУЗУ</w:t>
      </w:r>
      <w:proofErr w:type="spell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кроссворду:</w:t>
      </w:r>
    </w:p>
    <w:p w:rsidR="00682247" w:rsidRPr="00682247" w:rsidRDefault="00682247" w:rsidP="00682247">
      <w:pPr>
        <w:numPr>
          <w:ilvl w:val="0"/>
          <w:numId w:val="5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Подбери слова для формирования кроссворда с ключевым словом «ловушка»</w:t>
      </w:r>
      <w:r w:rsidR="00B53B1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numPr>
          <w:ilvl w:val="0"/>
          <w:numId w:val="5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Рассчитай </w:t>
      </w:r>
      <w:proofErr w:type="gram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клеточки</w:t>
      </w:r>
      <w:proofErr w:type="gram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начертите кроссворд (количество клеточек должно соответствовать количеству букв в словах)</w:t>
      </w:r>
    </w:p>
    <w:p w:rsidR="00682247" w:rsidRPr="00682247" w:rsidRDefault="00682247" w:rsidP="00682247">
      <w:pPr>
        <w:numPr>
          <w:ilvl w:val="0"/>
          <w:numId w:val="5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Составь и запиши вопросы для отгадывания слов</w:t>
      </w:r>
      <w:r w:rsidR="00B53B1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Группа 3: </w:t>
      </w:r>
      <w:proofErr w:type="gramStart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успешным</w:t>
      </w:r>
      <w:proofErr w:type="gramEnd"/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предлагается творческое задание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Д/</w:t>
      </w:r>
      <w:proofErr w:type="spellStart"/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з</w:t>
      </w:r>
      <w:proofErr w:type="spellEnd"/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3: </w:t>
      </w:r>
      <w:r w:rsidRPr="0068224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pl-PL" w:eastAsia="ru-RU"/>
        </w:rPr>
        <w:t>С.54</w:t>
      </w:r>
      <w:r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 xml:space="preserve"> правило (или стихотворение - запоминалка),</w:t>
      </w: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составить текст диктанта на тему «Весна», используя слова с непроизносимыми согласными или слова ловушки. 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proofErr w:type="spellStart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НаШтоБУЗУ</w:t>
      </w:r>
      <w:proofErr w:type="spellEnd"/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тексту:</w:t>
      </w:r>
    </w:p>
    <w:p w:rsidR="00682247" w:rsidRPr="00682247" w:rsidRDefault="00682247" w:rsidP="00682247">
      <w:pPr>
        <w:numPr>
          <w:ilvl w:val="0"/>
          <w:numId w:val="6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Составь 5-6 предложений на тему «Весна»</w:t>
      </w:r>
    </w:p>
    <w:p w:rsidR="00682247" w:rsidRPr="00682247" w:rsidRDefault="00682247" w:rsidP="00682247">
      <w:pPr>
        <w:numPr>
          <w:ilvl w:val="0"/>
          <w:numId w:val="6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Соблюдай структурные части текста: начало, основная часть, конец текста</w:t>
      </w:r>
      <w:r w:rsidR="00B53B1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numPr>
          <w:ilvl w:val="0"/>
          <w:numId w:val="6"/>
        </w:num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eastAsia="ru-RU"/>
        </w:rPr>
        <w:t>Включи в предложения слова с непроизносимыми согласными или слова – ловушки. (Например: солнце, прекрасный, окрестность, вестник, праздник, прелестный, чудесный, опасный)</w:t>
      </w:r>
      <w:r w:rsidR="00B53B1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be-BY" w:eastAsia="ru-RU"/>
        </w:rPr>
        <w:t>Полож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pl-PL" w:eastAsia="ru-RU"/>
        </w:rPr>
        <w:t>и</w:t>
      </w: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be-BY" w:eastAsia="ru-RU"/>
        </w:rPr>
        <w:t xml:space="preserve">тельные моменты урока: </w:t>
      </w:r>
    </w:p>
    <w:p w:rsidR="00682247" w:rsidRPr="00682247" w:rsidRDefault="00B53B1A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Благодаря </w:t>
      </w:r>
      <w:r w:rsidRPr="00B53B1A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На</w:t>
      </w:r>
      <w:r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Ш</w:t>
      </w:r>
      <w:r w:rsidR="00682247" w:rsidRPr="00B53B1A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тоБуЗУ</w:t>
      </w:r>
      <w:r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 </w:t>
      </w:r>
      <w:r w:rsidR="00682247" w:rsidRPr="00682247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 ребята весь урок чётко пон</w:t>
      </w:r>
      <w:r w:rsidR="00682247" w:rsidRPr="00682247">
        <w:rPr>
          <w:rFonts w:ascii="Times New Roman" w:eastAsia="Times New Roman" w:hAnsi="Times New Roman" w:cs="Times New Roman"/>
          <w:sz w:val="27"/>
          <w:szCs w:val="27"/>
          <w:lang w:val="pl-PL" w:eastAsia="ru-RU"/>
        </w:rPr>
        <w:t>и</w:t>
      </w:r>
      <w:r w:rsidR="00682247" w:rsidRPr="00682247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мают, чему они должны научиться. Ключевой вопрос только подогревает интерес к дальнейшим действиям. Выполняя взаимопроверку, самопроверку, учащиеся осуществляют постоянный контроль за качеством усвоения новых знаний. Это позволяет своевременно корректировать знания, определять причину ошибок, закрывать пробелы. Работают все, работа ведётся интенсивно и оживлённо.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i/>
          <w:iCs/>
          <w:sz w:val="27"/>
          <w:szCs w:val="27"/>
          <w:lang w:val="be-BY" w:eastAsia="ru-RU"/>
        </w:rPr>
        <w:t>Сложности:</w:t>
      </w:r>
    </w:p>
    <w:p w:rsidR="00682247" w:rsidRPr="00682247" w:rsidRDefault="00682247" w:rsidP="00682247">
      <w:pPr>
        <w:spacing w:before="115" w:after="100" w:afterAutospacing="1" w:line="240" w:lineRule="auto"/>
        <w:ind w:left="317"/>
        <w:rPr>
          <w:rFonts w:ascii="Times New Roman" w:eastAsia="Times New Roman" w:hAnsi="Times New Roman" w:cs="Times New Roman"/>
          <w:sz w:val="24"/>
          <w:szCs w:val="24"/>
          <w:lang w:val="pl-PL" w:eastAsia="ru-RU"/>
        </w:rPr>
      </w:pPr>
      <w:r w:rsidRPr="00682247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lastRenderedPageBreak/>
        <w:t>Если учащиеся привыкли работать в медленном темпе, то может не хватить времени на уроке. Распечатать каждому лист “Дневник урока”</w:t>
      </w:r>
      <w:r w:rsidR="00B53B1A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.</w:t>
      </w:r>
    </w:p>
    <w:tbl>
      <w:tblPr>
        <w:tblW w:w="8925" w:type="dxa"/>
        <w:tblCellSpacing w:w="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56"/>
      </w:tblGrid>
      <w:tr w:rsidR="00682247" w:rsidRPr="00682247" w:rsidTr="00682247">
        <w:trPr>
          <w:trHeight w:val="2805"/>
          <w:tblCellSpacing w:w="0" w:type="dxa"/>
        </w:trPr>
        <w:tc>
          <w:tcPr>
            <w:tcW w:w="86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2247" w:rsidRPr="00682247" w:rsidRDefault="00682247" w:rsidP="00682247">
            <w:pPr>
              <w:spacing w:before="115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  <w:p w:rsidR="00682247" w:rsidRPr="00682247" w:rsidRDefault="00682247" w:rsidP="00682247">
            <w:pPr>
              <w:spacing w:before="115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ДНЕВНИК УРОКА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ТЕМА: «</w:t>
            </w:r>
            <w:r w:rsidRPr="0068224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pl-PL" w:eastAsia="ru-RU"/>
              </w:rPr>
              <w:t>Слова с непроизносимыми согласными в корне. Слова-ловушки</w:t>
            </w: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»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pl-PL" w:eastAsia="ru-RU"/>
              </w:rPr>
              <w:t>НаШтоБуЗУ</w:t>
            </w: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 xml:space="preserve">: 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pl-PL" w:eastAsia="ru-RU"/>
              </w:rPr>
              <w:t>- знаю, как проверить написание слов с непроизносимой согласной;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pl-PL" w:eastAsia="ru-RU"/>
              </w:rPr>
              <w:t>- отличаю слова с непроизносимой согласной от слов – «ловушек»;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pl-PL" w:eastAsia="ru-RU"/>
              </w:rPr>
              <w:t xml:space="preserve">- правильно записываю слова с непроизносимой согласной и слова- «ловушки»; 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pl-PL" w:eastAsia="ru-RU"/>
              </w:rPr>
              <w:t>- аккуратно и грамотно пишу в тетради</w:t>
            </w: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(размеры букв, наклон, соединения)</w:t>
            </w: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pl-PL" w:eastAsia="ru-RU"/>
              </w:rPr>
              <w:t>.</w:t>
            </w:r>
          </w:p>
          <w:p w:rsidR="00682247" w:rsidRPr="00682247" w:rsidRDefault="00682247" w:rsidP="00682247">
            <w:pPr>
              <w:spacing w:before="115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Стихотворение – запоминалка: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____________________________________________________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____________________________________________________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____________________________________________________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____________________________________________________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____________________________________________________</w:t>
            </w:r>
          </w:p>
          <w:p w:rsidR="00682247" w:rsidRPr="00682247" w:rsidRDefault="00682247" w:rsidP="00682247">
            <w:pPr>
              <w:spacing w:before="115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  <w:p w:rsidR="00682247" w:rsidRPr="00682247" w:rsidRDefault="00682247" w:rsidP="00682247">
            <w:pPr>
              <w:spacing w:before="115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19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66725" cy="352425"/>
                  <wp:effectExtent l="19050" t="0" r="9525" b="0"/>
                  <wp:wrapSquare wrapText="bothSides"/>
                  <wp:docPr id="2" name="Рисунок 2" descr="https://docviewer.yandex.ru/htmlimage?id=m71-aj2bqim0rsp7ubazquo2mfc2v9vcwyk72ypdgnl7jcsq4ty59omp5zql1jjlfglt6d0olblfr0ij1adlgaysi2hu1a46pcgthrn&amp;name=result_html_m606b4abc.gif&amp;uid=1130000014540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viewer.yandex.ru/htmlimage?id=m71-aj2bqim0rsp7ubazquo2mfc2v9vcwyk72ypdgnl7jcsq4ty59omp5zql1jjlfglt6d0olblfr0ij1adlgaysi2hu1a46pcgthrn&amp;name=result_html_m606b4abc.gif&amp;uid=1130000014540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 xml:space="preserve">1. </w:t>
            </w:r>
            <w:r w:rsidRPr="00682247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pl-PL" w:eastAsia="ru-RU"/>
              </w:rPr>
              <w:t>Чистописание:</w:t>
            </w:r>
          </w:p>
          <w:p w:rsidR="00682247" w:rsidRPr="00682247" w:rsidRDefault="00B53B1A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</w:t>
            </w:r>
            <w:r w:rsidR="00682247"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тоБуЗУ: Оцени себя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 xml:space="preserve">- </w:t>
            </w: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соблюдаю границы рабочего рядка</w:t>
            </w:r>
          </w:p>
          <w:p w:rsidR="00682247" w:rsidRPr="00B53B1A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- соблюдаю каллиграфически правильную форму букв и соединений</w:t>
            </w:r>
            <w:r w:rsidR="00B53B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:rsidR="00682247" w:rsidRPr="00682247" w:rsidRDefault="00682247" w:rsidP="00682247">
            <w:pPr>
              <w:spacing w:before="115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lastRenderedPageBreak/>
              <w:t>2. Упражнения:</w:t>
            </w:r>
          </w:p>
          <w:tbl>
            <w:tblPr>
              <w:tblW w:w="888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367"/>
              <w:gridCol w:w="5054"/>
              <w:gridCol w:w="1459"/>
            </w:tblGrid>
            <w:tr w:rsidR="00682247" w:rsidRPr="00682247">
              <w:trPr>
                <w:tblCellSpacing w:w="0" w:type="dxa"/>
              </w:trPr>
              <w:tc>
                <w:tcPr>
                  <w:tcW w:w="20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 w:rsidRPr="006822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  <w:t>№</w:t>
                  </w:r>
                </w:p>
              </w:tc>
              <w:tc>
                <w:tcPr>
                  <w:tcW w:w="48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 w:rsidRPr="0068224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val="pl-PL" w:eastAsia="ru-RU"/>
                    </w:rPr>
                    <w:t>Выполнение</w:t>
                  </w:r>
                </w:p>
              </w:tc>
              <w:tc>
                <w:tcPr>
                  <w:tcW w:w="13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 w:rsidRPr="0068224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val="pl-PL" w:eastAsia="ru-RU"/>
                    </w:rPr>
                    <w:t>Результат</w:t>
                  </w:r>
                </w:p>
              </w:tc>
            </w:tr>
            <w:tr w:rsidR="00682247" w:rsidRPr="00682247">
              <w:trPr>
                <w:tblCellSpacing w:w="0" w:type="dxa"/>
              </w:trPr>
              <w:tc>
                <w:tcPr>
                  <w:tcW w:w="20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 w:rsidRPr="0068224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val="pl-PL" w:eastAsia="ru-RU"/>
                    </w:rPr>
                    <w:t>Упр. 101, с.53</w:t>
                  </w:r>
                </w:p>
              </w:tc>
              <w:tc>
                <w:tcPr>
                  <w:tcW w:w="48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</w:p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0" distR="0" simplePos="0" relativeHeight="251657216" behindDoc="0" locked="0" layoutInCell="1" allowOverlap="0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466725" cy="352425"/>
                        <wp:effectExtent l="19050" t="0" r="9525" b="0"/>
                        <wp:wrapSquare wrapText="bothSides"/>
                        <wp:docPr id="3" name="Рисунок 3" descr="https://docviewer.yandex.ru/htmlimage?id=m71-aj2bqim0rsp7ubazquo2mfc2v9vcwyk72ypdgnl7jcsq4ty59omp5zql1jjlfglt6d0olblfr0ij1adlgaysi2hu1a46pcgthrn&amp;name=result_html_m606b4abc.gif&amp;uid=1130000014540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docviewer.yandex.ru/htmlimage?id=m71-aj2bqim0rsp7ubazquo2mfc2v9vcwyk72ypdgnl7jcsq4ty59omp5zql1jjlfglt6d0olblfr0ij1adlgaysi2hu1a46pcgthrn&amp;name=result_html_m606b4abc.gif&amp;uid=11300000145402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682247" w:rsidRPr="00682247">
              <w:trPr>
                <w:tblCellSpacing w:w="0" w:type="dxa"/>
              </w:trPr>
              <w:tc>
                <w:tcPr>
                  <w:tcW w:w="20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 w:rsidRPr="0068224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val="pl-PL" w:eastAsia="ru-RU"/>
                    </w:rPr>
                    <w:t>Самостоятельная работа</w:t>
                  </w:r>
                </w:p>
              </w:tc>
              <w:tc>
                <w:tcPr>
                  <w:tcW w:w="48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</w:p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82247" w:rsidRPr="00682247" w:rsidRDefault="00682247" w:rsidP="00682247">
                  <w:pPr>
                    <w:spacing w:before="115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l-PL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0" distR="0" simplePos="0" relativeHeight="251658240" behindDoc="0" locked="0" layoutInCell="1" allowOverlap="0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466725" cy="352425"/>
                        <wp:effectExtent l="19050" t="0" r="9525" b="0"/>
                        <wp:wrapSquare wrapText="bothSides"/>
                        <wp:docPr id="4" name="Рисунок 4" descr="https://docviewer.yandex.ru/htmlimage?id=m71-aj2bqim0rsp7ubazquo2mfc2v9vcwyk72ypdgnl7jcsq4ty59omp5zql1jjlfglt6d0olblfr0ij1adlgaysi2hu1a46pcgthrn&amp;name=result_html_m606b4abc.gif&amp;uid=1130000014540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docviewer.yandex.ru/htmlimage?id=m71-aj2bqim0rsp7ubazquo2mfc2v9vcwyk72ypdgnl7jcsq4ty59omp5zql1jjlfglt6d0olblfr0ij1adlgaysi2hu1a46pcgthrn&amp;name=result_html_m606b4abc.gif&amp;uid=11300000145402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682247" w:rsidRPr="00682247" w:rsidRDefault="00682247" w:rsidP="00682247">
            <w:pPr>
              <w:spacing w:before="115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809625" cy="695325"/>
                  <wp:effectExtent l="19050" t="0" r="9525" b="0"/>
                  <wp:wrapSquare wrapText="bothSides"/>
                  <wp:docPr id="5" name="Рисунок 5" descr="https://docviewer.yandex.ru/htmlimage?id=m71-aj2bqim0rsp7ubazquo2mfc2v9vcwyk72ypdgnl7jcsq4ty59omp5zql1jjlfglt6d0olblfr0ij1adlgaysi2hu1a46pcgthrn&amp;name=result_html_47402997.gif&amp;uid=1130000014540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ocviewer.yandex.ru/htmlimage?id=m71-aj2bqim0rsp7ubazquo2mfc2v9vcwyk72ypdgnl7jcsq4ty59omp5zql1jjlfglt6d0olblfr0ij1adlgaysi2hu1a46pcgthrn&amp;name=result_html_47402997.gif&amp;uid=1130000014540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Закончи предложение: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Я узнал …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Меня удивило …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Я научился …</w:t>
            </w:r>
          </w:p>
          <w:p w:rsidR="00682247" w:rsidRPr="00682247" w:rsidRDefault="00682247" w:rsidP="00682247">
            <w:pPr>
              <w:spacing w:before="1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ru-RU"/>
              </w:rPr>
            </w:pPr>
            <w:r w:rsidRPr="00682247">
              <w:rPr>
                <w:rFonts w:ascii="Times New Roman" w:eastAsia="Times New Roman" w:hAnsi="Times New Roman" w:cs="Times New Roman"/>
                <w:sz w:val="27"/>
                <w:szCs w:val="27"/>
                <w:lang w:val="pl-PL" w:eastAsia="ru-RU"/>
              </w:rPr>
              <w:t>Мне было трудно …</w:t>
            </w:r>
            <w:r w:rsidRPr="00682247">
              <w:rPr>
                <w:rFonts w:ascii="Times New Roman" w:eastAsia="Times New Roman" w:hAnsi="Times New Roman" w:cs="Times New Roman"/>
                <w:color w:val="999999"/>
                <w:sz w:val="27"/>
                <w:szCs w:val="27"/>
                <w:lang w:val="pl-PL" w:eastAsia="ru-RU"/>
              </w:rPr>
              <w:t xml:space="preserve"> </w:t>
            </w:r>
          </w:p>
        </w:tc>
      </w:tr>
    </w:tbl>
    <w:p w:rsidR="00682247" w:rsidRPr="00682247" w:rsidRDefault="00682247" w:rsidP="00682247">
      <w:pPr>
        <w:spacing w:before="115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</w:p>
    <w:p w:rsidR="008C2698" w:rsidRDefault="008C2698"/>
    <w:sectPr w:rsidR="008C2698" w:rsidSect="008C2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E7D94"/>
    <w:multiLevelType w:val="multilevel"/>
    <w:tmpl w:val="CA9E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05899"/>
    <w:multiLevelType w:val="multilevel"/>
    <w:tmpl w:val="4FD651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3E1A09"/>
    <w:multiLevelType w:val="multilevel"/>
    <w:tmpl w:val="26D2BF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CD3559"/>
    <w:multiLevelType w:val="multilevel"/>
    <w:tmpl w:val="C1824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B1667D"/>
    <w:multiLevelType w:val="multilevel"/>
    <w:tmpl w:val="238299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F65111"/>
    <w:multiLevelType w:val="multilevel"/>
    <w:tmpl w:val="84FE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682247"/>
    <w:rsid w:val="00126E89"/>
    <w:rsid w:val="00286117"/>
    <w:rsid w:val="00682247"/>
    <w:rsid w:val="008C2698"/>
    <w:rsid w:val="00914515"/>
    <w:rsid w:val="00B53B1A"/>
    <w:rsid w:val="00C82206"/>
    <w:rsid w:val="00E25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82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5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2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10385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3</cp:revision>
  <dcterms:created xsi:type="dcterms:W3CDTF">2015-04-13T18:58:00Z</dcterms:created>
  <dcterms:modified xsi:type="dcterms:W3CDTF">2015-06-01T14:07:00Z</dcterms:modified>
</cp:coreProperties>
</file>