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99B" w:rsidRDefault="00EA799B" w:rsidP="004474A1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4474A1">
        <w:rPr>
          <w:rFonts w:ascii="Arial" w:hAnsi="Arial" w:cs="Arial"/>
          <w:sz w:val="20"/>
          <w:szCs w:val="20"/>
        </w:rPr>
        <w:t>Цэнтр грамадзянскай адукацыі</w:t>
      </w:r>
    </w:p>
    <w:p w:rsidR="00EA799B" w:rsidRPr="004474A1" w:rsidRDefault="005C325C" w:rsidP="004474A1">
      <w:pPr>
        <w:spacing w:line="360" w:lineRule="auto"/>
        <w:rPr>
          <w:rFonts w:ascii="Arial" w:hAnsi="Arial" w:cs="Arial"/>
          <w:sz w:val="20"/>
          <w:szCs w:val="20"/>
          <w:lang w:val="be-BY"/>
        </w:rPr>
      </w:pPr>
      <w:r>
        <w:rPr>
          <w:rFonts w:ascii="Arial" w:hAnsi="Arial" w:cs="Arial"/>
          <w:sz w:val="20"/>
          <w:szCs w:val="20"/>
          <w:lang w:val="be-BY"/>
        </w:rPr>
        <w:t>Канспект ўрока</w:t>
      </w:r>
      <w:r w:rsidR="00BC5A82">
        <w:rPr>
          <w:rFonts w:ascii="Arial" w:hAnsi="Arial" w:cs="Arial"/>
          <w:sz w:val="20"/>
          <w:szCs w:val="20"/>
          <w:lang w:val="be-BY"/>
        </w:rPr>
        <w:t xml:space="preserve"> Я</w:t>
      </w:r>
      <w:r>
        <w:rPr>
          <w:rFonts w:ascii="Arial" w:hAnsi="Arial" w:cs="Arial"/>
          <w:sz w:val="20"/>
          <w:szCs w:val="20"/>
          <w:lang w:val="be-BY"/>
        </w:rPr>
        <w:t>аны</w:t>
      </w:r>
      <w:r w:rsidR="00EA799B">
        <w:rPr>
          <w:rFonts w:ascii="Arial" w:hAnsi="Arial" w:cs="Arial"/>
          <w:sz w:val="20"/>
          <w:szCs w:val="20"/>
          <w:lang w:val="be-BY"/>
        </w:rPr>
        <w:t xml:space="preserve"> Соцька</w:t>
      </w:r>
      <w:bookmarkStart w:id="0" w:name="_GoBack"/>
      <w:bookmarkEnd w:id="0"/>
      <w:r w:rsidR="00B653B4">
        <w:rPr>
          <w:rFonts w:ascii="Arial" w:hAnsi="Arial" w:cs="Arial"/>
          <w:sz w:val="20"/>
          <w:szCs w:val="20"/>
          <w:lang w:val="be-BY"/>
        </w:rPr>
        <w:t xml:space="preserve"> і Агнешкі Гусінскай</w:t>
      </w:r>
    </w:p>
    <w:p w:rsidR="00EA799B" w:rsidRPr="004474A1" w:rsidRDefault="00EA799B" w:rsidP="004474A1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90"/>
      </w:tblGrid>
      <w:tr w:rsidR="00EA799B" w:rsidRPr="00325D75">
        <w:trPr>
          <w:trHeight w:val="397"/>
        </w:trPr>
        <w:tc>
          <w:tcPr>
            <w:tcW w:w="8890" w:type="dxa"/>
            <w:vAlign w:val="center"/>
          </w:tcPr>
          <w:p w:rsidR="00EA799B" w:rsidRPr="004474A1" w:rsidRDefault="00EA799B" w:rsidP="008973F4">
            <w:pPr>
              <w:spacing w:line="360" w:lineRule="auto"/>
              <w:rPr>
                <w:rFonts w:ascii="Arial" w:hAnsi="Arial" w:cs="Arial"/>
                <w:sz w:val="20"/>
                <w:szCs w:val="20"/>
                <w:lang w:val="be-BY"/>
              </w:rPr>
            </w:pPr>
            <w:r w:rsidRPr="004474A1">
              <w:rPr>
                <w:rFonts w:ascii="Arial" w:hAnsi="Arial" w:cs="Arial"/>
                <w:color w:val="FF0000"/>
                <w:sz w:val="20"/>
                <w:szCs w:val="20"/>
                <w:lang w:val="be-BY"/>
              </w:rPr>
              <w:t>Тэма: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«Змена падганяе змену» - настаўнік у працэсе ўвядзення зменаў.</w:t>
            </w:r>
          </w:p>
        </w:tc>
      </w:tr>
    </w:tbl>
    <w:p w:rsidR="00EA799B" w:rsidRPr="00325D75" w:rsidRDefault="00EA799B" w:rsidP="008973F4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90"/>
      </w:tblGrid>
      <w:tr w:rsidR="00EA799B" w:rsidRPr="00325D75">
        <w:trPr>
          <w:trHeight w:val="624"/>
        </w:trPr>
        <w:tc>
          <w:tcPr>
            <w:tcW w:w="8890" w:type="dxa"/>
          </w:tcPr>
          <w:p w:rsidR="00EA799B" w:rsidRPr="003860E3" w:rsidRDefault="00EA799B" w:rsidP="00B51A90">
            <w:pPr>
              <w:spacing w:before="60" w:line="360" w:lineRule="auto"/>
              <w:rPr>
                <w:rFonts w:ascii="Arial" w:hAnsi="Arial" w:cs="Arial"/>
                <w:color w:val="FF0000"/>
                <w:sz w:val="20"/>
                <w:szCs w:val="20"/>
                <w:lang w:val="be-BY"/>
              </w:rPr>
            </w:pPr>
            <w:r w:rsidRPr="003860E3">
              <w:rPr>
                <w:rFonts w:ascii="Arial" w:hAnsi="Arial" w:cs="Arial"/>
                <w:color w:val="FF0000"/>
                <w:sz w:val="20"/>
                <w:szCs w:val="20"/>
                <w:lang w:val="be-BY"/>
              </w:rPr>
              <w:t>Сувязь з ранейшымі ведамі:</w:t>
            </w:r>
          </w:p>
          <w:p w:rsidR="00EA799B" w:rsidRDefault="00EA799B" w:rsidP="00B51A90">
            <w:pPr>
              <w:spacing w:before="60" w:line="360" w:lineRule="auto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Настаўнікі ведаюць вынікі ўвядзення зменаў (рэакцыю і супраціўленне</w:t>
            </w:r>
            <w:r w:rsidR="005C325C">
              <w:rPr>
                <w:rFonts w:ascii="Arial" w:hAnsi="Arial" w:cs="Arial"/>
                <w:sz w:val="20"/>
                <w:szCs w:val="20"/>
                <w:lang w:val="be-BY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звязаныя з імі).</w:t>
            </w:r>
          </w:p>
          <w:p w:rsidR="00EA799B" w:rsidRPr="00DB52DF" w:rsidRDefault="00EA799B" w:rsidP="00B51A90">
            <w:pPr>
              <w:spacing w:before="60" w:line="360" w:lineRule="auto"/>
              <w:rPr>
                <w:rFonts w:ascii="Arial" w:hAnsi="Arial" w:cs="Arial"/>
                <w:sz w:val="20"/>
                <w:szCs w:val="20"/>
                <w:lang w:val="be-BY"/>
              </w:rPr>
            </w:pPr>
            <w:r w:rsidRPr="00DB52DF">
              <w:rPr>
                <w:rFonts w:ascii="Arial" w:hAnsi="Arial" w:cs="Arial"/>
                <w:sz w:val="20"/>
                <w:szCs w:val="20"/>
                <w:lang w:val="be-BY"/>
              </w:rPr>
              <w:t xml:space="preserve">Кожны чалавек </w:t>
            </w:r>
            <w:r w:rsidR="005C325C">
              <w:rPr>
                <w:rFonts w:ascii="Arial" w:hAnsi="Arial" w:cs="Arial"/>
                <w:sz w:val="20"/>
                <w:szCs w:val="20"/>
                <w:lang w:val="be-BY"/>
              </w:rPr>
              <w:t>перажы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ваў</w:t>
            </w:r>
            <w:r w:rsidRPr="00DB52DF">
              <w:rPr>
                <w:rFonts w:ascii="Arial" w:hAnsi="Arial" w:cs="Arial"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перамены</w:t>
            </w:r>
            <w:r w:rsidRPr="00DB52DF">
              <w:rPr>
                <w:rFonts w:ascii="Arial" w:hAnsi="Arial" w:cs="Arial"/>
                <w:sz w:val="20"/>
                <w:szCs w:val="20"/>
                <w:lang w:val="be-BY"/>
              </w:rPr>
              <w:t xml:space="preserve"> не толькі ў асабістым жыцці, але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і ў прафесійным</w:t>
            </w:r>
            <w:r w:rsidRPr="00DB52DF">
              <w:rPr>
                <w:rFonts w:ascii="Arial" w:hAnsi="Arial" w:cs="Arial"/>
                <w:sz w:val="20"/>
                <w:szCs w:val="20"/>
                <w:lang w:val="be-BY"/>
              </w:rPr>
              <w:t>.</w:t>
            </w:r>
          </w:p>
        </w:tc>
      </w:tr>
    </w:tbl>
    <w:p w:rsidR="00EA799B" w:rsidRPr="00325D75" w:rsidRDefault="00EA799B" w:rsidP="008973F4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90"/>
      </w:tblGrid>
      <w:tr w:rsidR="00EA799B" w:rsidRPr="00325D75">
        <w:tc>
          <w:tcPr>
            <w:tcW w:w="8890" w:type="dxa"/>
          </w:tcPr>
          <w:p w:rsidR="00EA799B" w:rsidRPr="005135D4" w:rsidRDefault="00EA799B" w:rsidP="00DB52DF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color w:val="FF0000"/>
                <w:sz w:val="20"/>
                <w:szCs w:val="20"/>
                <w:lang w:val="be-BY"/>
              </w:rPr>
            </w:pPr>
            <w:r w:rsidRPr="005135D4">
              <w:rPr>
                <w:rFonts w:ascii="Arial" w:hAnsi="Arial" w:cs="Arial"/>
                <w:bCs/>
                <w:iCs/>
                <w:color w:val="FF0000"/>
                <w:sz w:val="20"/>
                <w:szCs w:val="20"/>
                <w:lang w:val="be-BY"/>
              </w:rPr>
              <w:t>Мэты:</w:t>
            </w:r>
          </w:p>
          <w:p w:rsidR="00EA799B" w:rsidRPr="00DB52DF" w:rsidRDefault="00EA799B" w:rsidP="00DB52DF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</w:pP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 xml:space="preserve">Удзельнікі даведаюцца, </w:t>
            </w:r>
            <w:r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выпрабуюць</w:t>
            </w: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 xml:space="preserve"> дынаміку і логіку</w:t>
            </w:r>
            <w:r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 xml:space="preserve"> ўведзенай</w:t>
            </w: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змены</w:t>
            </w: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.</w:t>
            </w:r>
          </w:p>
          <w:p w:rsidR="00EA799B" w:rsidRPr="00DB52DF" w:rsidRDefault="00EA799B" w:rsidP="00DB52DF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</w:pP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 xml:space="preserve">Удзельнікі зразумеюць, чаму </w:t>
            </w:r>
            <w:r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змены</w:t>
            </w: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нясуць</w:t>
            </w: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 xml:space="preserve"> як </w:t>
            </w:r>
            <w:r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шансы</w:t>
            </w: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, так і пагрозы.</w:t>
            </w:r>
          </w:p>
          <w:p w:rsidR="00EA799B" w:rsidRPr="005135D4" w:rsidRDefault="00EA799B" w:rsidP="00DB52DF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color w:val="FF0000"/>
                <w:sz w:val="20"/>
                <w:szCs w:val="20"/>
                <w:lang w:val="be-BY"/>
              </w:rPr>
            </w:pPr>
          </w:p>
          <w:p w:rsidR="00EA799B" w:rsidRPr="005135D4" w:rsidRDefault="00EA799B" w:rsidP="00DB52DF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color w:val="FF0000"/>
                <w:sz w:val="20"/>
                <w:szCs w:val="20"/>
                <w:lang w:val="be-BY"/>
              </w:rPr>
            </w:pPr>
            <w:r w:rsidRPr="005135D4">
              <w:rPr>
                <w:rFonts w:ascii="Arial" w:hAnsi="Arial" w:cs="Arial"/>
                <w:bCs/>
                <w:iCs/>
                <w:color w:val="FF0000"/>
                <w:sz w:val="20"/>
                <w:szCs w:val="20"/>
                <w:lang w:val="be-BY"/>
              </w:rPr>
              <w:t>Мэты, сфармуляваныя на мове вучня:</w:t>
            </w:r>
          </w:p>
          <w:p w:rsidR="00EA799B" w:rsidRPr="00DB52DF" w:rsidRDefault="00EA799B" w:rsidP="00DB52DF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</w:pP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Вы даведаецеся,</w:t>
            </w:r>
            <w:r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 xml:space="preserve"> на чым заснаваная дынаміка ўведзенай змены</w:t>
            </w: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.</w:t>
            </w:r>
          </w:p>
          <w:p w:rsidR="00EA799B" w:rsidRPr="00DB52DF" w:rsidRDefault="00EA799B" w:rsidP="00DB52DF">
            <w:pPr>
              <w:spacing w:line="360" w:lineRule="auto"/>
              <w:jc w:val="both"/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Усвядоміце</w:t>
            </w: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, што зм</w:t>
            </w:r>
            <w:r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е</w:t>
            </w: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н</w:t>
            </w:r>
            <w:r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>ы нясуць як шансы, так і</w:t>
            </w:r>
            <w:r w:rsidRPr="00DB52DF">
              <w:rPr>
                <w:rFonts w:ascii="Arial" w:hAnsi="Arial" w:cs="Arial"/>
                <w:bCs/>
                <w:iCs/>
                <w:sz w:val="20"/>
                <w:szCs w:val="20"/>
                <w:lang w:val="be-BY"/>
              </w:rPr>
              <w:t xml:space="preserve"> пагрозы.</w:t>
            </w:r>
          </w:p>
        </w:tc>
      </w:tr>
    </w:tbl>
    <w:p w:rsidR="00EA799B" w:rsidRPr="00325D75" w:rsidRDefault="00EA799B" w:rsidP="008973F4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890"/>
      </w:tblGrid>
      <w:tr w:rsidR="00EA799B" w:rsidRPr="00325D75">
        <w:tc>
          <w:tcPr>
            <w:tcW w:w="8890" w:type="dxa"/>
          </w:tcPr>
          <w:p w:rsidR="00EA799B" w:rsidRDefault="00EA799B" w:rsidP="005135D4">
            <w:pPr>
              <w:pStyle w:val="a7"/>
              <w:spacing w:line="360" w:lineRule="auto"/>
              <w:ind w:left="0"/>
              <w:rPr>
                <w:rFonts w:ascii="Arial" w:hAnsi="Arial" w:cs="Arial"/>
                <w:sz w:val="20"/>
                <w:szCs w:val="20"/>
                <w:lang w:val="be-BY"/>
              </w:rPr>
            </w:pPr>
            <w:r w:rsidRPr="003860E3">
              <w:rPr>
                <w:rFonts w:ascii="Arial" w:hAnsi="Arial" w:cs="Arial"/>
                <w:color w:val="FF0000"/>
                <w:sz w:val="20"/>
                <w:szCs w:val="20"/>
                <w:lang w:val="be-BY"/>
              </w:rPr>
              <w:t>НаШтоБузу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(На што буду звяртаць увагу? </w:t>
            </w:r>
            <w:r w:rsidRPr="005135D4">
              <w:rPr>
                <w:rFonts w:ascii="Arial" w:hAnsi="Arial" w:cs="Arial"/>
                <w:sz w:val="20"/>
                <w:szCs w:val="20"/>
                <w:lang w:val="be-BY"/>
              </w:rPr>
              <w:t xml:space="preserve">Што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вучні</w:t>
            </w:r>
            <w:r w:rsidRPr="005135D4">
              <w:rPr>
                <w:rFonts w:ascii="Arial" w:hAnsi="Arial" w:cs="Arial"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будуць у стане выканаць </w:t>
            </w:r>
            <w:r w:rsidRPr="005135D4">
              <w:rPr>
                <w:rFonts w:ascii="Arial" w:hAnsi="Arial" w:cs="Arial"/>
                <w:sz w:val="20"/>
                <w:szCs w:val="20"/>
                <w:lang w:val="be-BY"/>
              </w:rPr>
              <w:t>пасля заняткаў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):</w:t>
            </w:r>
          </w:p>
          <w:p w:rsidR="00EA799B" w:rsidRDefault="00EA799B" w:rsidP="00C4329E">
            <w:pPr>
              <w:pStyle w:val="a7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Сутнасць змены – дынаміка, логіка, этапы.</w:t>
            </w:r>
          </w:p>
          <w:p w:rsidR="00EA799B" w:rsidRDefault="00EA799B" w:rsidP="00C4329E">
            <w:pPr>
              <w:pStyle w:val="a7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Стратэгія ўвядзення зменаў.</w:t>
            </w:r>
          </w:p>
          <w:p w:rsidR="00EA799B" w:rsidRDefault="00EA799B" w:rsidP="00C4329E">
            <w:pPr>
              <w:pStyle w:val="a7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Мадэль увядзення зменаў у школе. </w:t>
            </w:r>
          </w:p>
          <w:p w:rsidR="00EA799B" w:rsidRPr="005135D4" w:rsidRDefault="00EA799B" w:rsidP="00C4329E">
            <w:pPr>
              <w:pStyle w:val="a7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Магчымасці і пагрозы змены, што ўводзіцца.</w:t>
            </w:r>
          </w:p>
        </w:tc>
      </w:tr>
      <w:tr w:rsidR="00EA799B" w:rsidRPr="00325D75">
        <w:tc>
          <w:tcPr>
            <w:tcW w:w="8890" w:type="dxa"/>
          </w:tcPr>
          <w:p w:rsidR="00EA799B" w:rsidRPr="00325D75" w:rsidRDefault="00EA799B" w:rsidP="008973F4">
            <w:pPr>
              <w:spacing w:before="60" w:line="360" w:lineRule="auto"/>
              <w:rPr>
                <w:rFonts w:ascii="Arial" w:hAnsi="Arial" w:cs="Arial"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color w:val="C00000"/>
                <w:sz w:val="20"/>
                <w:szCs w:val="20"/>
                <w:lang w:val="be-BY"/>
              </w:rPr>
              <w:t>Ход працы</w:t>
            </w:r>
            <w:r w:rsidRPr="00325D75">
              <w:rPr>
                <w:rFonts w:ascii="Arial" w:hAnsi="Arial" w:cs="Arial"/>
                <w:color w:val="C00000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C00000"/>
                <w:sz w:val="20"/>
                <w:szCs w:val="20"/>
                <w:lang w:val="be-BY"/>
              </w:rPr>
              <w:t>метады</w:t>
            </w:r>
            <w:r w:rsidRPr="00325D75">
              <w:rPr>
                <w:rFonts w:ascii="Arial" w:hAnsi="Arial" w:cs="Arial"/>
                <w:color w:val="C00000"/>
                <w:sz w:val="20"/>
                <w:szCs w:val="20"/>
              </w:rPr>
              <w:t xml:space="preserve"> i </w:t>
            </w:r>
            <w:r>
              <w:rPr>
                <w:rFonts w:ascii="Arial" w:hAnsi="Arial" w:cs="Arial"/>
                <w:color w:val="C00000"/>
                <w:sz w:val="20"/>
                <w:szCs w:val="20"/>
                <w:lang w:val="be-BY"/>
              </w:rPr>
              <w:t>заданні</w:t>
            </w:r>
            <w:r w:rsidRPr="00325D75">
              <w:rPr>
                <w:rFonts w:ascii="Arial" w:hAnsi="Arial" w:cs="Arial"/>
                <w:color w:val="C00000"/>
                <w:sz w:val="20"/>
                <w:szCs w:val="20"/>
              </w:rPr>
              <w:t>):</w:t>
            </w:r>
          </w:p>
          <w:p w:rsidR="00EA799B" w:rsidRPr="003860E3" w:rsidRDefault="00EA799B" w:rsidP="008973F4">
            <w:pPr>
              <w:spacing w:after="200" w:line="360" w:lineRule="auto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3860E3">
              <w:rPr>
                <w:rFonts w:ascii="Arial" w:hAnsi="Arial" w:cs="Arial"/>
                <w:b/>
                <w:sz w:val="20"/>
                <w:szCs w:val="20"/>
                <w:lang w:val="be-BY"/>
              </w:rPr>
              <w:t>Абмеркаванне прынцыпаў працы:</w:t>
            </w:r>
          </w:p>
          <w:p w:rsidR="00EA799B" w:rsidRDefault="00EA799B" w:rsidP="006D51A6">
            <w:pPr>
              <w:spacing w:after="200" w:line="360" w:lineRule="auto"/>
              <w:contextualSpacing/>
              <w:rPr>
                <w:rFonts w:ascii="Arial" w:hAnsi="Arial" w:cs="Arial"/>
                <w:sz w:val="20"/>
                <w:szCs w:val="20"/>
                <w:lang w:val="be-BY"/>
              </w:rPr>
            </w:pPr>
            <w:r w:rsidRPr="006D51A6">
              <w:rPr>
                <w:rFonts w:ascii="Arial" w:hAnsi="Arial" w:cs="Arial"/>
                <w:sz w:val="20"/>
                <w:szCs w:val="20"/>
                <w:lang w:val="be-BY"/>
              </w:rPr>
              <w:t xml:space="preserve">Падчас урока мы будзем выкарыстоўваць розныя метады, прапанаваныя ў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актыўнай ацэнцы</w:t>
            </w:r>
            <w:r w:rsidRPr="006D51A6">
              <w:rPr>
                <w:rFonts w:ascii="Arial" w:hAnsi="Arial" w:cs="Arial"/>
                <w:sz w:val="20"/>
                <w:szCs w:val="20"/>
                <w:lang w:val="be-BY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А</w:t>
            </w:r>
            <w:r w:rsidR="004B2F30">
              <w:rPr>
                <w:rFonts w:ascii="Arial" w:hAnsi="Arial" w:cs="Arial"/>
                <w:sz w:val="20"/>
                <w:szCs w:val="20"/>
                <w:lang w:val="be-BY"/>
              </w:rPr>
              <w:t>А</w:t>
            </w:r>
            <w:r w:rsidRPr="006D51A6">
              <w:rPr>
                <w:rFonts w:ascii="Arial" w:hAnsi="Arial" w:cs="Arial"/>
                <w:sz w:val="20"/>
                <w:szCs w:val="20"/>
                <w:lang w:val="be-BY"/>
              </w:rPr>
              <w:t>):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</w:t>
            </w:r>
          </w:p>
          <w:p w:rsidR="00EA799B" w:rsidRPr="006D51A6" w:rsidRDefault="00EA799B" w:rsidP="006D51A6">
            <w:pPr>
              <w:spacing w:after="200" w:line="360" w:lineRule="auto"/>
              <w:contextualSpacing/>
              <w:rPr>
                <w:rFonts w:ascii="Arial" w:hAnsi="Arial" w:cs="Arial"/>
                <w:sz w:val="20"/>
                <w:szCs w:val="20"/>
                <w:lang w:val="be-BY"/>
              </w:rPr>
            </w:pPr>
            <w:r w:rsidRPr="006D51A6">
              <w:rPr>
                <w:rFonts w:ascii="Arial" w:hAnsi="Arial" w:cs="Arial"/>
                <w:sz w:val="20"/>
                <w:szCs w:val="20"/>
                <w:lang w:val="be-BY"/>
              </w:rPr>
              <w:t xml:space="preserve">Палачкі,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методнікі</w:t>
            </w:r>
            <w:r w:rsidRPr="006D51A6">
              <w:rPr>
                <w:rFonts w:ascii="Arial" w:hAnsi="Arial" w:cs="Arial"/>
                <w:sz w:val="20"/>
                <w:szCs w:val="20"/>
                <w:lang w:val="be-BY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непадыманне</w:t>
            </w:r>
            <w:r w:rsidRPr="006D51A6">
              <w:rPr>
                <w:rFonts w:ascii="Arial" w:hAnsi="Arial" w:cs="Arial"/>
                <w:sz w:val="20"/>
                <w:szCs w:val="20"/>
                <w:lang w:val="be-BY"/>
              </w:rPr>
              <w:t xml:space="preserve"> рук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, белыя табліцы-карткі, карткі ABCD, сшыткі, працу</w:t>
            </w:r>
            <w:r w:rsidRPr="006D51A6">
              <w:rPr>
                <w:rFonts w:ascii="Arial" w:hAnsi="Arial" w:cs="Arial"/>
                <w:sz w:val="20"/>
                <w:szCs w:val="20"/>
                <w:lang w:val="be-BY"/>
              </w:rPr>
              <w:t xml:space="preserve"> ў парах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.</w:t>
            </w:r>
          </w:p>
          <w:p w:rsidR="00EA799B" w:rsidRPr="006D51A6" w:rsidRDefault="00EA799B" w:rsidP="006D51A6">
            <w:pPr>
              <w:spacing w:after="200" w:line="360" w:lineRule="auto"/>
              <w:contextualSpacing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Вызначэнне</w:t>
            </w:r>
            <w:r w:rsidRPr="006D51A6">
              <w:rPr>
                <w:rFonts w:ascii="Arial" w:hAnsi="Arial" w:cs="Arial"/>
                <w:sz w:val="20"/>
                <w:szCs w:val="20"/>
                <w:lang w:val="be-BY"/>
              </w:rPr>
              <w:t xml:space="preserve"> мэты і </w:t>
            </w:r>
            <w:r w:rsidRPr="007B6118">
              <w:rPr>
                <w:rFonts w:ascii="Arial" w:hAnsi="Arial" w:cs="Arial"/>
                <w:sz w:val="20"/>
                <w:szCs w:val="20"/>
                <w:lang w:val="be-BY"/>
              </w:rPr>
              <w:t>НаШтоБузу</w:t>
            </w:r>
            <w:r w:rsidRPr="006D51A6">
              <w:rPr>
                <w:rFonts w:ascii="Arial" w:hAnsi="Arial" w:cs="Arial"/>
                <w:sz w:val="20"/>
                <w:szCs w:val="20"/>
                <w:lang w:val="be-BY"/>
              </w:rPr>
              <w:t>.</w:t>
            </w:r>
          </w:p>
          <w:p w:rsidR="00EA799B" w:rsidRDefault="00EA799B" w:rsidP="008973F4">
            <w:pPr>
              <w:spacing w:after="200" w:line="360" w:lineRule="auto"/>
              <w:contextualSpacing/>
              <w:rPr>
                <w:rFonts w:ascii="Arial" w:hAnsi="Arial" w:cs="Arial"/>
                <w:bCs/>
                <w:iCs/>
                <w:color w:val="008000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bCs/>
                <w:iCs/>
                <w:color w:val="008000"/>
                <w:sz w:val="20"/>
                <w:szCs w:val="20"/>
                <w:lang w:val="be-BY"/>
              </w:rPr>
              <w:t>Методнікі</w:t>
            </w:r>
          </w:p>
          <w:p w:rsidR="00EA799B" w:rsidRPr="00C80A0A" w:rsidRDefault="00EA799B" w:rsidP="008973F4">
            <w:pPr>
              <w:spacing w:after="200" w:line="360" w:lineRule="auto"/>
              <w:contextualSpacing/>
              <w:rPr>
                <w:rFonts w:ascii="Arial" w:hAnsi="Arial" w:cs="Arial"/>
                <w:b/>
                <w:color w:val="3366FF"/>
                <w:sz w:val="20"/>
                <w:szCs w:val="20"/>
                <w:lang w:val="be-BY"/>
              </w:rPr>
            </w:pPr>
            <w:r w:rsidRPr="00C80A0A">
              <w:rPr>
                <w:rFonts w:ascii="Arial" w:hAnsi="Arial" w:cs="Arial"/>
                <w:bCs/>
                <w:iCs/>
                <w:color w:val="3366FF"/>
                <w:sz w:val="20"/>
                <w:szCs w:val="20"/>
                <w:lang w:val="be-BY"/>
              </w:rPr>
              <w:t>Дзённі</w:t>
            </w:r>
            <w:r>
              <w:rPr>
                <w:rFonts w:ascii="Arial" w:hAnsi="Arial" w:cs="Arial"/>
                <w:bCs/>
                <w:iCs/>
                <w:color w:val="3366FF"/>
                <w:sz w:val="20"/>
                <w:szCs w:val="20"/>
                <w:lang w:val="be-BY"/>
              </w:rPr>
              <w:t>чак</w:t>
            </w:r>
          </w:p>
          <w:p w:rsidR="00EA799B" w:rsidRDefault="00EA799B" w:rsidP="008973F4">
            <w:pPr>
              <w:spacing w:after="200" w:line="360" w:lineRule="auto"/>
              <w:contextualSpacing/>
              <w:rPr>
                <w:rFonts w:ascii="Arial" w:hAnsi="Arial" w:cs="Arial"/>
                <w:sz w:val="20"/>
                <w:szCs w:val="20"/>
                <w:lang w:val="be-BY"/>
              </w:rPr>
            </w:pPr>
            <w:r w:rsidRPr="001F40D7">
              <w:rPr>
                <w:rFonts w:ascii="Arial" w:hAnsi="Arial" w:cs="Arial"/>
                <w:b/>
                <w:sz w:val="20"/>
                <w:szCs w:val="20"/>
                <w:lang w:val="be-BY"/>
              </w:rPr>
              <w:t>Абмеркаванне ў парах:</w:t>
            </w:r>
            <w:r>
              <w:rPr>
                <w:rFonts w:ascii="Arial" w:hAnsi="Arial" w:cs="Arial"/>
                <w:b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Што такое змена? (па 2 хв. на чалавека).</w:t>
            </w:r>
          </w:p>
          <w:p w:rsidR="00EA799B" w:rsidRDefault="00EA799B" w:rsidP="008973F4">
            <w:pPr>
              <w:spacing w:after="200" w:line="360" w:lineRule="auto"/>
              <w:contextualSpacing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Трэнер просіць удз</w:t>
            </w:r>
            <w:r w:rsidR="004B2F30">
              <w:rPr>
                <w:rFonts w:ascii="Arial" w:hAnsi="Arial" w:cs="Arial"/>
                <w:sz w:val="20"/>
                <w:szCs w:val="20"/>
                <w:lang w:val="be-BY"/>
              </w:rPr>
              <w:t>ельнікаў выказаць свае асацыяцыі, звязаныя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з паняццем </w:t>
            </w:r>
            <w:r w:rsidR="004B2F30">
              <w:rPr>
                <w:rFonts w:ascii="Arial" w:hAnsi="Arial" w:cs="Arial"/>
                <w:sz w:val="20"/>
                <w:szCs w:val="20"/>
                <w:lang w:val="be-BY"/>
              </w:rPr>
              <w:t>“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змена</w:t>
            </w:r>
            <w:r w:rsidR="004B2F30">
              <w:rPr>
                <w:rFonts w:ascii="Arial" w:hAnsi="Arial" w:cs="Arial"/>
                <w:sz w:val="20"/>
                <w:szCs w:val="20"/>
                <w:lang w:val="be-BY"/>
              </w:rPr>
              <w:t>”.  П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рапановы запісвае на дошцы.</w:t>
            </w:r>
          </w:p>
          <w:p w:rsidR="00EA799B" w:rsidRPr="00C80A0A" w:rsidRDefault="00EA799B" w:rsidP="00635324">
            <w:pPr>
              <w:spacing w:after="200" w:line="360" w:lineRule="auto"/>
              <w:contextualSpacing/>
              <w:rPr>
                <w:rFonts w:ascii="Arial" w:hAnsi="Arial" w:cs="Arial"/>
                <w:b/>
                <w:color w:val="3366FF"/>
                <w:sz w:val="20"/>
                <w:szCs w:val="20"/>
                <w:lang w:val="be-BY"/>
              </w:rPr>
            </w:pPr>
            <w:r w:rsidRPr="00C80A0A">
              <w:rPr>
                <w:rFonts w:ascii="Arial" w:hAnsi="Arial" w:cs="Arial"/>
                <w:bCs/>
                <w:iCs/>
                <w:color w:val="3366FF"/>
                <w:sz w:val="20"/>
                <w:szCs w:val="20"/>
                <w:lang w:val="be-BY"/>
              </w:rPr>
              <w:t>Дзённі</w:t>
            </w:r>
            <w:r>
              <w:rPr>
                <w:rFonts w:ascii="Arial" w:hAnsi="Arial" w:cs="Arial"/>
                <w:bCs/>
                <w:iCs/>
                <w:color w:val="3366FF"/>
                <w:sz w:val="20"/>
                <w:szCs w:val="20"/>
                <w:lang w:val="be-BY"/>
              </w:rPr>
              <w:t>чак</w:t>
            </w:r>
          </w:p>
          <w:p w:rsidR="00EA799B" w:rsidRDefault="00EA799B" w:rsidP="008973F4">
            <w:pPr>
              <w:spacing w:before="60" w:line="360" w:lineRule="auto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Затым трэнер паказвае слайд з паняццямі (стрэс, перамена, інавацыя, страта, прагрэс, злосць і г. д) і пы</w:t>
            </w:r>
            <w:r w:rsidR="004B2F30">
              <w:rPr>
                <w:rFonts w:ascii="Arial" w:hAnsi="Arial" w:cs="Arial"/>
                <w:sz w:val="20"/>
                <w:szCs w:val="20"/>
                <w:lang w:val="be-BY"/>
              </w:rPr>
              <w:t>таецца, якое з паняццяў для вас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найбліжэйшае</w:t>
            </w:r>
            <w:r w:rsidR="004B2F30">
              <w:rPr>
                <w:rFonts w:ascii="Arial" w:hAnsi="Arial" w:cs="Arial"/>
                <w:sz w:val="20"/>
                <w:szCs w:val="20"/>
                <w:lang w:val="be-BY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і чаму?</w:t>
            </w:r>
          </w:p>
          <w:p w:rsidR="00EA799B" w:rsidRPr="001F40D7" w:rsidRDefault="00EA799B" w:rsidP="008973F4">
            <w:pPr>
              <w:spacing w:before="60" w:line="360" w:lineRule="auto"/>
              <w:rPr>
                <w:rFonts w:ascii="Arial" w:hAnsi="Arial" w:cs="Arial"/>
                <w:color w:val="008000"/>
                <w:sz w:val="20"/>
                <w:szCs w:val="20"/>
                <w:lang w:val="be-BY"/>
              </w:rPr>
            </w:pPr>
            <w:r w:rsidRPr="001F40D7">
              <w:rPr>
                <w:rFonts w:ascii="Arial" w:hAnsi="Arial" w:cs="Arial"/>
                <w:color w:val="008000"/>
                <w:sz w:val="20"/>
                <w:szCs w:val="20"/>
                <w:lang w:val="be-BY"/>
              </w:rPr>
              <w:lastRenderedPageBreak/>
              <w:t>Палачкі</w:t>
            </w:r>
          </w:p>
          <w:p w:rsidR="00EA799B" w:rsidRPr="007F2664" w:rsidRDefault="00EA799B" w:rsidP="008973F4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be-BY"/>
              </w:rPr>
            </w:pPr>
            <w:r w:rsidRPr="007F2664">
              <w:rPr>
                <w:rFonts w:ascii="Arial" w:hAnsi="Arial" w:cs="Arial"/>
                <w:b/>
                <w:color w:val="000000"/>
                <w:sz w:val="20"/>
                <w:szCs w:val="20"/>
                <w:lang w:val="be-BY"/>
              </w:rPr>
              <w:t>Заданне 1: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 xml:space="preserve">Патрэбныя </w:t>
            </w:r>
            <w:r w:rsidR="004B2F30"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матэрыялы: доўгія, тоўстыя сашчэ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пкі.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А) Інструкцыя</w:t>
            </w:r>
            <w:r w:rsidR="004B2F30"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 xml:space="preserve"> для ўдзельнікаў: раскруціце саш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чэпку.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 xml:space="preserve">В) Інструкцыя </w:t>
            </w:r>
            <w:r w:rsidR="004B2F30"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для ўдзельнікаў: раскручаную саш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чэпку скруціце наноў</w:t>
            </w:r>
            <w:r w:rsidR="004B2F30"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 xml:space="preserve"> гэтак жа як было.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be-BY"/>
              </w:rPr>
            </w:pPr>
            <w:r w:rsidRPr="001F40D7">
              <w:rPr>
                <w:rFonts w:ascii="Arial" w:hAnsi="Arial" w:cs="Arial"/>
                <w:b/>
                <w:color w:val="000000"/>
                <w:sz w:val="20"/>
                <w:szCs w:val="20"/>
                <w:lang w:val="be-BY"/>
              </w:rPr>
              <w:t>Абмеркаванне ў парах:</w:t>
            </w:r>
          </w:p>
          <w:p w:rsidR="00EA799B" w:rsidRPr="001F40D7" w:rsidRDefault="00EA799B" w:rsidP="008973F4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</w:pPr>
            <w:r w:rsidRPr="001F40D7"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Пасля гэтага задання трэнер задае пытанні ўдзельнікам, напрыклад</w:t>
            </w:r>
            <w:r w:rsidR="004B2F30"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, такія</w:t>
            </w:r>
            <w:r w:rsidRPr="001F40D7"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: што заўважылі падчас практыкавання?</w:t>
            </w:r>
          </w:p>
          <w:p w:rsidR="00EA799B" w:rsidRDefault="00EA799B" w:rsidP="00B8747B">
            <w:pPr>
              <w:spacing w:before="60" w:line="360" w:lineRule="auto"/>
              <w:rPr>
                <w:rFonts w:ascii="Arial" w:hAnsi="Arial" w:cs="Arial"/>
                <w:color w:val="008000"/>
                <w:sz w:val="20"/>
                <w:szCs w:val="20"/>
                <w:lang w:val="be-BY"/>
              </w:rPr>
            </w:pPr>
            <w:r w:rsidRPr="001F40D7">
              <w:rPr>
                <w:rFonts w:ascii="Arial" w:hAnsi="Arial" w:cs="Arial"/>
                <w:color w:val="008000"/>
                <w:sz w:val="20"/>
                <w:szCs w:val="20"/>
                <w:lang w:val="be-BY"/>
              </w:rPr>
              <w:t>Палачкі</w:t>
            </w:r>
          </w:p>
          <w:p w:rsidR="00EA799B" w:rsidRPr="00B8747B" w:rsidRDefault="00EA799B" w:rsidP="00B874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Трэнер: усвядомце</w:t>
            </w:r>
            <w:r w:rsidRPr="00B8747B">
              <w:rPr>
                <w:rFonts w:ascii="Arial" w:hAnsi="Arial" w:cs="Arial"/>
                <w:sz w:val="20"/>
                <w:szCs w:val="20"/>
                <w:lang w:val="be-BY"/>
              </w:rPr>
              <w:t>, што зм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ена робіць у</w:t>
            </w:r>
            <w:r w:rsidR="004B2F30">
              <w:rPr>
                <w:rFonts w:ascii="Arial" w:hAnsi="Arial" w:cs="Arial"/>
                <w:sz w:val="20"/>
                <w:szCs w:val="20"/>
                <w:lang w:val="be-BY"/>
              </w:rPr>
              <w:t>плыў</w:t>
            </w:r>
            <w:r w:rsidRPr="00B8747B">
              <w:rPr>
                <w:rFonts w:ascii="Arial" w:hAnsi="Arial" w:cs="Arial"/>
                <w:sz w:val="20"/>
                <w:szCs w:val="20"/>
                <w:lang w:val="be-BY"/>
              </w:rPr>
              <w:t xml:space="preserve"> на нас. Любая, нават самая простая змена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пакідае за сабой след. </w:t>
            </w:r>
            <w:r w:rsidRPr="00B8747B">
              <w:rPr>
                <w:rFonts w:ascii="Arial" w:hAnsi="Arial" w:cs="Arial"/>
                <w:sz w:val="20"/>
                <w:szCs w:val="20"/>
                <w:lang w:val="be-BY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Спрагназуй этапы</w:t>
            </w:r>
            <w:r w:rsidRPr="00B8747B">
              <w:rPr>
                <w:rFonts w:ascii="Arial" w:hAnsi="Arial" w:cs="Arial"/>
                <w:sz w:val="20"/>
                <w:szCs w:val="20"/>
                <w:lang w:val="be-BY"/>
              </w:rPr>
              <w:t xml:space="preserve"> змены і іх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уплыў</w:t>
            </w:r>
            <w:r w:rsidRPr="00B8747B">
              <w:rPr>
                <w:rFonts w:ascii="Arial" w:hAnsi="Arial" w:cs="Arial"/>
                <w:sz w:val="20"/>
                <w:szCs w:val="20"/>
                <w:lang w:val="be-BY"/>
              </w:rPr>
              <w:t>).</w:t>
            </w:r>
          </w:p>
          <w:p w:rsidR="00EA799B" w:rsidRDefault="00EA799B" w:rsidP="00B874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</w:p>
          <w:p w:rsidR="00EA799B" w:rsidRPr="00B8747B" w:rsidRDefault="00EA799B" w:rsidP="00B874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 w:rsidRPr="00B8747B">
              <w:rPr>
                <w:rFonts w:ascii="Arial" w:hAnsi="Arial" w:cs="Arial"/>
                <w:sz w:val="20"/>
                <w:szCs w:val="20"/>
                <w:lang w:val="be-BY"/>
              </w:rPr>
              <w:t>"Адзіны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м</w:t>
            </w:r>
            <w:r w:rsidRPr="00B8747B">
              <w:rPr>
                <w:rFonts w:ascii="Arial" w:hAnsi="Arial" w:cs="Arial"/>
                <w:sz w:val="20"/>
                <w:szCs w:val="20"/>
                <w:lang w:val="be-BY"/>
              </w:rPr>
              <w:t xml:space="preserve"> пастаянны элемент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ам</w:t>
            </w:r>
            <w:r w:rsidRPr="00B8747B">
              <w:rPr>
                <w:rFonts w:ascii="Arial" w:hAnsi="Arial" w:cs="Arial"/>
                <w:sz w:val="20"/>
                <w:szCs w:val="20"/>
                <w:lang w:val="be-BY"/>
              </w:rPr>
              <w:t xml:space="preserve"> сучасных арганізацы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й</w:t>
            </w:r>
            <w:r w:rsidRPr="00B8747B">
              <w:rPr>
                <w:rFonts w:ascii="Arial" w:hAnsi="Arial" w:cs="Arial"/>
                <w:sz w:val="20"/>
                <w:szCs w:val="20"/>
                <w:lang w:val="be-BY"/>
              </w:rPr>
              <w:t xml:space="preserve"> з'яўляецца змяненне"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П</w:t>
            </w:r>
            <w:r w:rsidRPr="00325D7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Ф.</w:t>
            </w:r>
            <w:r w:rsidRPr="00325D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8747B">
              <w:rPr>
                <w:rFonts w:ascii="Arial" w:hAnsi="Arial" w:cs="Arial"/>
                <w:sz w:val="20"/>
                <w:szCs w:val="20"/>
                <w:lang w:val="be-BY"/>
              </w:rPr>
              <w:t>Друкер</w:t>
            </w:r>
          </w:p>
          <w:p w:rsidR="00EA799B" w:rsidRPr="00507982" w:rsidRDefault="00EA799B" w:rsidP="008973F4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e-BY"/>
              </w:rPr>
              <w:t>Заданне 2</w:t>
            </w:r>
          </w:p>
          <w:p w:rsidR="00EA799B" w:rsidRPr="00635324" w:rsidRDefault="000551C5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Фактары</w:t>
            </w:r>
            <w:r w:rsidR="00EA799B" w:rsidRPr="00635324">
              <w:rPr>
                <w:rFonts w:ascii="Arial" w:hAnsi="Arial" w:cs="Arial"/>
                <w:sz w:val="20"/>
                <w:szCs w:val="20"/>
                <w:lang w:val="be-BY"/>
              </w:rPr>
              <w:t xml:space="preserve">, што ўплываюць на змены - рухаючыя сілы, сілы супраціву. Удзельнікі раздзяляюць, якія з пададзеных </w:t>
            </w:r>
            <w:r w:rsidR="00EA799B">
              <w:rPr>
                <w:rFonts w:ascii="Arial" w:hAnsi="Arial" w:cs="Arial"/>
                <w:sz w:val="20"/>
                <w:szCs w:val="20"/>
                <w:lang w:val="be-BY"/>
              </w:rPr>
              <w:t>чыннікаў найбольш папулярныя. (Т</w:t>
            </w:r>
            <w:r w:rsidR="00EA799B" w:rsidRPr="00635324">
              <w:rPr>
                <w:rFonts w:ascii="Arial" w:hAnsi="Arial" w:cs="Arial"/>
                <w:sz w:val="20"/>
                <w:szCs w:val="20"/>
                <w:lang w:val="be-BY"/>
              </w:rPr>
              <w:t>ры ацэнкі да выбару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з боку «рухаюч</w:t>
            </w:r>
            <w:r w:rsidR="00EA799B">
              <w:rPr>
                <w:rFonts w:ascii="Arial" w:hAnsi="Arial" w:cs="Arial"/>
                <w:sz w:val="20"/>
                <w:szCs w:val="20"/>
                <w:lang w:val="be-BY"/>
              </w:rPr>
              <w:t>ай сілы» і «сілы</w:t>
            </w:r>
            <w:r w:rsidR="00EA799B" w:rsidRPr="00635324">
              <w:rPr>
                <w:rFonts w:ascii="Arial" w:hAnsi="Arial" w:cs="Arial"/>
                <w:sz w:val="20"/>
                <w:szCs w:val="20"/>
                <w:lang w:val="be-BY"/>
              </w:rPr>
              <w:t xml:space="preserve"> супраціву»)</w:t>
            </w:r>
          </w:p>
          <w:p w:rsidR="00EA799B" w:rsidRPr="00430E90" w:rsidRDefault="00EA799B" w:rsidP="008973F4">
            <w:pPr>
              <w:spacing w:line="360" w:lineRule="auto"/>
              <w:jc w:val="both"/>
              <w:rPr>
                <w:rFonts w:ascii="Arial" w:hAnsi="Arial" w:cs="Arial"/>
                <w:b/>
                <w:color w:val="008000"/>
                <w:sz w:val="20"/>
                <w:szCs w:val="20"/>
                <w:lang w:val="be-BY"/>
              </w:rPr>
            </w:pPr>
            <w:r w:rsidRPr="00430E90">
              <w:rPr>
                <w:rFonts w:ascii="Arial" w:hAnsi="Arial" w:cs="Arial"/>
                <w:b/>
                <w:color w:val="008000"/>
                <w:sz w:val="20"/>
                <w:szCs w:val="20"/>
                <w:lang w:val="be-BY"/>
              </w:rPr>
              <w:t>Абмеркаванне ў парах</w:t>
            </w:r>
          </w:p>
          <w:p w:rsidR="00EA799B" w:rsidRPr="00430E90" w:rsidRDefault="00EA799B" w:rsidP="008973F4">
            <w:pPr>
              <w:spacing w:line="360" w:lineRule="auto"/>
              <w:jc w:val="both"/>
              <w:rPr>
                <w:rFonts w:ascii="Arial" w:hAnsi="Arial" w:cs="Arial"/>
                <w:color w:val="4F81BD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color w:val="4F81BD"/>
                <w:sz w:val="20"/>
                <w:szCs w:val="20"/>
                <w:lang w:val="be-BY"/>
              </w:rPr>
              <w:t>Дзённічак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Трэнер</w:t>
            </w:r>
            <w:r w:rsidRPr="00325D75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Мадэль аналізу «тэорыі поля». Абапіраючыся на яе</w:t>
            </w:r>
            <w:r w:rsidR="000551C5">
              <w:rPr>
                <w:rFonts w:ascii="Arial" w:hAnsi="Arial" w:cs="Arial"/>
                <w:sz w:val="20"/>
                <w:szCs w:val="20"/>
                <w:lang w:val="be-BY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пр</w:t>
            </w:r>
            <w:r w:rsidR="000551C5">
              <w:rPr>
                <w:rFonts w:ascii="Arial" w:hAnsi="Arial" w:cs="Arial"/>
                <w:sz w:val="20"/>
                <w:szCs w:val="20"/>
                <w:lang w:val="be-BY"/>
              </w:rPr>
              <w:t>аводзім распазнаванне мяжы націск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у і супраціву для ўвядзення змен у школе. </w:t>
            </w:r>
            <w:r w:rsidRPr="0066126E">
              <w:rPr>
                <w:rFonts w:ascii="Arial" w:hAnsi="Arial" w:cs="Arial"/>
                <w:sz w:val="20"/>
                <w:szCs w:val="20"/>
                <w:lang w:val="be-BY"/>
              </w:rPr>
              <w:t xml:space="preserve">Мадэль аналізу Курта Левіна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«тэорыя </w:t>
            </w:r>
            <w:r w:rsidRPr="0066126E">
              <w:rPr>
                <w:rFonts w:ascii="Arial" w:hAnsi="Arial" w:cs="Arial"/>
                <w:sz w:val="20"/>
                <w:szCs w:val="20"/>
                <w:lang w:val="be-BY"/>
              </w:rPr>
              <w:t>поля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»</w:t>
            </w:r>
            <w:r w:rsidRPr="0066126E">
              <w:rPr>
                <w:rFonts w:ascii="Arial" w:hAnsi="Arial" w:cs="Arial"/>
                <w:sz w:val="20"/>
                <w:szCs w:val="20"/>
                <w:lang w:val="be-BY"/>
              </w:rPr>
              <w:t xml:space="preserve"> паказвае, што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ў</w:t>
            </w:r>
            <w:r w:rsidRPr="0066126E">
              <w:rPr>
                <w:rFonts w:ascii="Arial" w:hAnsi="Arial" w:cs="Arial"/>
                <w:sz w:val="20"/>
                <w:szCs w:val="20"/>
                <w:lang w:val="be-BY"/>
              </w:rPr>
              <w:t xml:space="preserve"> арга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нізацыях існуюць</w:t>
            </w:r>
            <w:r w:rsidRPr="0066126E">
              <w:rPr>
                <w:rFonts w:ascii="Arial" w:hAnsi="Arial" w:cs="Arial"/>
                <w:sz w:val="20"/>
                <w:szCs w:val="20"/>
                <w:lang w:val="be-BY"/>
              </w:rPr>
              <w:t xml:space="preserve"> сіл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ы для зменаў і тыя сілы, што ім супрацьстаяць. Калі сіла для зменаў</w:t>
            </w:r>
            <w:r w:rsidRPr="0066126E">
              <w:rPr>
                <w:rFonts w:ascii="Arial" w:hAnsi="Arial" w:cs="Arial"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мацнейшая, чым сіла супраціву</w:t>
            </w:r>
            <w:r w:rsidRPr="0066126E">
              <w:rPr>
                <w:rFonts w:ascii="Arial" w:hAnsi="Arial" w:cs="Arial"/>
                <w:sz w:val="20"/>
                <w:szCs w:val="20"/>
                <w:lang w:val="be-BY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то змена </w:t>
            </w:r>
            <w:r w:rsidRPr="0066126E">
              <w:rPr>
                <w:rFonts w:ascii="Arial" w:hAnsi="Arial" w:cs="Arial"/>
                <w:sz w:val="20"/>
                <w:szCs w:val="20"/>
                <w:lang w:val="be-BY"/>
              </w:rPr>
              <w:t>адбываецц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а. Калі сілы, процідзейныя зменам</w:t>
            </w:r>
            <w:r w:rsidRPr="0066126E">
              <w:rPr>
                <w:rFonts w:ascii="Arial" w:hAnsi="Arial" w:cs="Arial"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мацнейшыя, чым тыя, якія працуюць на іх</w:t>
            </w:r>
            <w:r w:rsidRPr="0066126E">
              <w:rPr>
                <w:rFonts w:ascii="Arial" w:hAnsi="Arial" w:cs="Arial"/>
                <w:sz w:val="20"/>
                <w:szCs w:val="20"/>
                <w:lang w:val="be-BY"/>
              </w:rPr>
              <w:t xml:space="preserve"> карысць, змяненне не адбудзецца.</w:t>
            </w:r>
          </w:p>
          <w:p w:rsidR="00EA799B" w:rsidRPr="007F2664" w:rsidRDefault="00EA799B" w:rsidP="008973F4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7F2664">
              <w:rPr>
                <w:rFonts w:ascii="Arial" w:hAnsi="Arial" w:cs="Arial"/>
                <w:b/>
                <w:sz w:val="20"/>
                <w:szCs w:val="20"/>
                <w:lang w:val="be-BY"/>
              </w:rPr>
              <w:t>Заданне 3:</w:t>
            </w:r>
          </w:p>
          <w:p w:rsidR="00EA799B" w:rsidRPr="007F2664" w:rsidRDefault="00EA799B" w:rsidP="008973F4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7F2664">
              <w:rPr>
                <w:rFonts w:ascii="Arial" w:hAnsi="Arial" w:cs="Arial"/>
                <w:b/>
                <w:sz w:val="20"/>
                <w:szCs w:val="20"/>
                <w:lang w:val="be-BY"/>
              </w:rPr>
              <w:t>Стратэгія ўвядзення зменаў. Праца ў парах – снежны ком.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Удзельнікі давед</w:t>
            </w:r>
            <w:r w:rsidR="000551C5">
              <w:rPr>
                <w:rFonts w:ascii="Arial" w:hAnsi="Arial" w:cs="Arial"/>
                <w:sz w:val="20"/>
                <w:szCs w:val="20"/>
                <w:lang w:val="be-BY"/>
              </w:rPr>
              <w:t>в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аюцца аб стратэгіях.</w:t>
            </w:r>
          </w:p>
          <w:p w:rsidR="00EA799B" w:rsidRPr="000551C5" w:rsidRDefault="00EA799B" w:rsidP="008973F4">
            <w:pPr>
              <w:spacing w:line="360" w:lineRule="auto"/>
              <w:jc w:val="both"/>
              <w:rPr>
                <w:rFonts w:ascii="Arial" w:hAnsi="Arial" w:cs="Arial"/>
                <w:color w:val="008000"/>
                <w:sz w:val="20"/>
                <w:szCs w:val="20"/>
                <w:lang w:val="be-BY"/>
              </w:rPr>
            </w:pPr>
            <w:r w:rsidRPr="007F2664">
              <w:rPr>
                <w:rFonts w:ascii="Arial" w:hAnsi="Arial" w:cs="Arial"/>
                <w:color w:val="008000"/>
                <w:sz w:val="20"/>
                <w:szCs w:val="20"/>
                <w:lang w:val="be-BY"/>
              </w:rPr>
              <w:t xml:space="preserve">Карткі </w:t>
            </w:r>
            <w:r w:rsidR="000551C5">
              <w:rPr>
                <w:rFonts w:ascii="Arial" w:hAnsi="Arial" w:cs="Arial"/>
                <w:color w:val="008000"/>
                <w:sz w:val="20"/>
                <w:szCs w:val="20"/>
              </w:rPr>
              <w:t>ABCD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color w:val="3366FF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color w:val="3366FF"/>
                <w:sz w:val="20"/>
                <w:szCs w:val="20"/>
                <w:lang w:val="be-BY"/>
              </w:rPr>
              <w:t>Дзённічак</w:t>
            </w:r>
          </w:p>
          <w:p w:rsidR="00EA799B" w:rsidRPr="000075C9" w:rsidRDefault="00EA799B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 w:rsidRPr="000075C9">
              <w:rPr>
                <w:rFonts w:ascii="Arial" w:hAnsi="Arial" w:cs="Arial"/>
                <w:sz w:val="20"/>
                <w:szCs w:val="20"/>
                <w:lang w:val="be-BY"/>
              </w:rPr>
              <w:t xml:space="preserve">Трэнер паказвае слайд са стратэгіямі ўвядзення змен. Удзельнікі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методнікамі</w:t>
            </w:r>
            <w:r w:rsidRPr="000075C9">
              <w:rPr>
                <w:rFonts w:ascii="Arial" w:hAnsi="Arial" w:cs="Arial"/>
                <w:sz w:val="20"/>
                <w:szCs w:val="20"/>
                <w:lang w:val="be-BY"/>
              </w:rPr>
              <w:t xml:space="preserve"> сігналізуюць, якая стратэгія ўвядзення змены паспяховая ў нашай школе. (Абмеркаванне ў парах).</w:t>
            </w:r>
          </w:p>
          <w:p w:rsidR="00EA799B" w:rsidRPr="000075C9" w:rsidRDefault="00EA799B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 w:rsidRPr="000075C9">
              <w:rPr>
                <w:rFonts w:ascii="Arial" w:hAnsi="Arial" w:cs="Arial"/>
                <w:sz w:val="20"/>
                <w:szCs w:val="20"/>
                <w:lang w:val="be-BY"/>
              </w:rPr>
              <w:t>Зялёны – заўсёды дзейсная.</w:t>
            </w:r>
          </w:p>
          <w:p w:rsidR="00EA799B" w:rsidRPr="000075C9" w:rsidRDefault="000551C5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Ж</w:t>
            </w:r>
            <w:r w:rsidR="00EA799B" w:rsidRPr="000075C9">
              <w:rPr>
                <w:rFonts w:ascii="Arial" w:hAnsi="Arial" w:cs="Arial"/>
                <w:sz w:val="20"/>
                <w:szCs w:val="20"/>
                <w:lang w:val="be-BY"/>
              </w:rPr>
              <w:t>оўты – дзейсная час ад часу, у залежнасці ад сітуацыі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.</w:t>
            </w:r>
          </w:p>
          <w:p w:rsidR="00EA799B" w:rsidRPr="000075C9" w:rsidRDefault="00EA799B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 w:rsidRPr="000075C9">
              <w:rPr>
                <w:rFonts w:ascii="Arial" w:hAnsi="Arial" w:cs="Arial"/>
                <w:sz w:val="20"/>
                <w:szCs w:val="20"/>
                <w:lang w:val="be-BY"/>
              </w:rPr>
              <w:t>Чырвоны – не дзейсная.</w:t>
            </w:r>
          </w:p>
          <w:p w:rsidR="00EA799B" w:rsidRPr="000075C9" w:rsidRDefault="00EA799B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 w:rsidRPr="000075C9">
              <w:rPr>
                <w:rFonts w:ascii="Arial" w:hAnsi="Arial" w:cs="Arial"/>
                <w:sz w:val="20"/>
                <w:szCs w:val="20"/>
                <w:lang w:val="be-BY"/>
              </w:rPr>
              <w:t>Калі бачым выразную разбежку, то апытваем удзельнікаў чаму так думаюць. Выказваюцца ахвотнікі. Трэнер запісвае на дошцы дзейсныя стратэгіі.</w:t>
            </w:r>
          </w:p>
          <w:p w:rsidR="00EA799B" w:rsidRPr="00C44A65" w:rsidRDefault="00EA799B" w:rsidP="008973F4">
            <w:pPr>
              <w:spacing w:line="360" w:lineRule="auto"/>
              <w:jc w:val="both"/>
              <w:rPr>
                <w:rFonts w:ascii="Arial" w:hAnsi="Arial" w:cs="Arial"/>
                <w:color w:val="4F81BD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color w:val="4F81BD"/>
                <w:sz w:val="20"/>
                <w:szCs w:val="20"/>
                <w:lang w:val="be-BY"/>
              </w:rPr>
              <w:t>Дзённічак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color w:val="00B050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  <w:lang w:val="be-BY"/>
              </w:rPr>
              <w:t>Методнік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be-BY"/>
              </w:rPr>
            </w:pPr>
            <w:r w:rsidRPr="00E13DEA">
              <w:rPr>
                <w:rFonts w:ascii="Arial" w:hAnsi="Arial" w:cs="Arial"/>
                <w:b/>
                <w:sz w:val="20"/>
                <w:szCs w:val="20"/>
                <w:lang w:val="be-BY"/>
              </w:rPr>
              <w:lastRenderedPageBreak/>
              <w:t>Трэнер: абмяркоўвае</w:t>
            </w:r>
            <w:r w:rsidR="000551C5">
              <w:rPr>
                <w:rFonts w:ascii="Arial" w:hAnsi="Arial" w:cs="Arial"/>
                <w:b/>
                <w:sz w:val="20"/>
                <w:szCs w:val="20"/>
                <w:lang w:val="be-BY"/>
              </w:rPr>
              <w:t>м</w:t>
            </w:r>
            <w:r w:rsidRPr="00E13DEA">
              <w:rPr>
                <w:rFonts w:ascii="Arial" w:hAnsi="Arial" w:cs="Arial"/>
                <w:b/>
                <w:sz w:val="20"/>
                <w:szCs w:val="20"/>
                <w:lang w:val="be-BY"/>
              </w:rPr>
              <w:t xml:space="preserve"> слайд: Мадэль Котэра – 8 крокаў увядзення змен.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Трэнер: абмяркоўвае</w:t>
            </w:r>
            <w:r w:rsidR="000551C5">
              <w:rPr>
                <w:rFonts w:ascii="Arial" w:hAnsi="Arial" w:cs="Arial"/>
                <w:sz w:val="20"/>
                <w:szCs w:val="20"/>
                <w:lang w:val="be-BY"/>
              </w:rPr>
              <w:t>м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слайд: Як людзі рэагуюць на змены? А таксама ўплыў індывідуальных стыляў функцыянавання на здольнасць спраўляцца са зменамі.</w:t>
            </w:r>
          </w:p>
          <w:p w:rsidR="00EA799B" w:rsidRPr="00E13DEA" w:rsidRDefault="00EA799B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</w:p>
          <w:p w:rsidR="00EA799B" w:rsidRPr="00325D75" w:rsidRDefault="00EA799B" w:rsidP="00BE422E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be-BY"/>
              </w:rPr>
              <w:t>Задане 4</w:t>
            </w:r>
            <w:r w:rsidRPr="00325D75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:rsidR="00EA799B" w:rsidRPr="00CF36BC" w:rsidRDefault="00EA799B" w:rsidP="008973F4">
            <w:pPr>
              <w:spacing w:after="20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Трэнер: запісвае ў двух калонках шансы і пагрозы, якія прадбачаць удзельнікі ў канфрантацы</w:t>
            </w:r>
            <w:r w:rsidR="000551C5"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і са зменамі. Запісаўшы ўсе ідэі,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 xml:space="preserve"> трэба зрабіць выснову з атрыманай інфармацыі і пракаментаваць атрыманыя вынікі. </w:t>
            </w:r>
          </w:p>
          <w:p w:rsidR="00EA799B" w:rsidRPr="00C44A65" w:rsidRDefault="00EA799B" w:rsidP="008973F4">
            <w:pPr>
              <w:spacing w:after="200" w:line="360" w:lineRule="auto"/>
              <w:jc w:val="both"/>
              <w:rPr>
                <w:rFonts w:ascii="Arial" w:hAnsi="Arial" w:cs="Arial"/>
                <w:color w:val="00B050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  <w:lang w:val="be-BY"/>
              </w:rPr>
              <w:t>Абмеркаванне ў парах/палачкі</w:t>
            </w:r>
          </w:p>
          <w:p w:rsidR="00EA799B" w:rsidRPr="00C44A65" w:rsidRDefault="00EA799B" w:rsidP="008973F4">
            <w:pPr>
              <w:spacing w:after="20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color w:val="365F91"/>
                <w:sz w:val="20"/>
                <w:szCs w:val="20"/>
                <w:lang w:val="be-BY"/>
              </w:rPr>
              <w:t>Дзённічак</w:t>
            </w:r>
          </w:p>
          <w:p w:rsidR="00EA799B" w:rsidRPr="00B2530F" w:rsidRDefault="00EA799B" w:rsidP="00DA4361">
            <w:pPr>
              <w:pStyle w:val="1"/>
              <w:rPr>
                <w:rFonts w:ascii="Arial" w:hAnsi="Arial" w:cs="Arial"/>
                <w:strike/>
                <w:color w:val="0070C0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Кола, што коціцца: (</w:t>
            </w:r>
            <w:r w:rsidRPr="00325D75">
              <w:rPr>
                <w:rFonts w:ascii="Arial" w:hAnsi="Arial" w:cs="Arial"/>
                <w:sz w:val="20"/>
                <w:szCs w:val="20"/>
              </w:rPr>
              <w:t>Runda kończąca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) </w:t>
            </w:r>
            <w:r w:rsidRPr="00331000">
              <w:rPr>
                <w:rFonts w:ascii="Arial" w:hAnsi="Arial" w:cs="Arial"/>
                <w:color w:val="FF00FF"/>
                <w:sz w:val="20"/>
                <w:szCs w:val="20"/>
                <w:lang w:val="be-BY"/>
              </w:rPr>
              <w:t>(Методыка «Закончы фразу»)</w:t>
            </w:r>
          </w:p>
          <w:p w:rsidR="00EA799B" w:rsidRPr="00331000" w:rsidRDefault="00EA799B" w:rsidP="00855AC5">
            <w:pPr>
              <w:pStyle w:val="1"/>
              <w:spacing w:line="360" w:lineRule="auto"/>
              <w:rPr>
                <w:rFonts w:ascii="Arial" w:hAnsi="Arial" w:cs="Arial"/>
                <w:b w:val="0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be-BY"/>
              </w:rPr>
              <w:t xml:space="preserve">Прапаноўваем падсумоўваючыя выказванні, напрыклад: Сёння даведаўся… Мяне зацікавіла… Зразумеў… У сваёй працы выкарыстаю… </w:t>
            </w:r>
          </w:p>
        </w:tc>
      </w:tr>
      <w:tr w:rsidR="00EA799B" w:rsidRPr="00325D75">
        <w:tc>
          <w:tcPr>
            <w:tcW w:w="8890" w:type="dxa"/>
          </w:tcPr>
          <w:p w:rsidR="00EA799B" w:rsidRDefault="000551C5" w:rsidP="008973F4">
            <w:pPr>
              <w:spacing w:before="60" w:line="360" w:lineRule="auto"/>
              <w:rPr>
                <w:rFonts w:ascii="Arial" w:hAnsi="Arial" w:cs="Arial"/>
                <w:color w:val="C00000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color w:val="C00000"/>
                <w:sz w:val="20"/>
                <w:szCs w:val="20"/>
                <w:lang w:val="be-BY"/>
              </w:rPr>
              <w:lastRenderedPageBreak/>
              <w:t>Ключавое пытанне</w:t>
            </w:r>
            <w:r w:rsidR="00EA799B" w:rsidRPr="00325D75">
              <w:rPr>
                <w:rFonts w:ascii="Arial" w:hAnsi="Arial" w:cs="Arial"/>
                <w:color w:val="C00000"/>
                <w:sz w:val="20"/>
                <w:szCs w:val="20"/>
              </w:rPr>
              <w:t>:</w:t>
            </w:r>
          </w:p>
          <w:p w:rsidR="00EA799B" w:rsidRPr="00331000" w:rsidRDefault="00EA799B" w:rsidP="00331000">
            <w:pPr>
              <w:spacing w:before="60" w:line="360" w:lineRule="auto"/>
              <w:rPr>
                <w:rFonts w:ascii="Arial" w:hAnsi="Arial" w:cs="Arial"/>
                <w:sz w:val="20"/>
                <w:szCs w:val="20"/>
                <w:lang w:val="be-BY"/>
              </w:rPr>
            </w:pPr>
            <w:r w:rsidRPr="00331000">
              <w:rPr>
                <w:rFonts w:ascii="Arial" w:hAnsi="Arial" w:cs="Arial"/>
                <w:sz w:val="20"/>
                <w:szCs w:val="20"/>
                <w:lang w:val="be-BY"/>
              </w:rPr>
              <w:t>Як перажыць змены ў школе?</w:t>
            </w:r>
          </w:p>
        </w:tc>
      </w:tr>
      <w:tr w:rsidR="00EA799B" w:rsidRPr="00325D75">
        <w:tc>
          <w:tcPr>
            <w:tcW w:w="8890" w:type="dxa"/>
          </w:tcPr>
          <w:p w:rsidR="00EA799B" w:rsidRDefault="00EA799B" w:rsidP="008973F4">
            <w:pPr>
              <w:spacing w:before="60" w:line="360" w:lineRule="auto"/>
              <w:rPr>
                <w:rFonts w:ascii="Arial" w:hAnsi="Arial" w:cs="Arial"/>
                <w:color w:val="C00000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color w:val="C00000"/>
                <w:sz w:val="20"/>
                <w:szCs w:val="20"/>
                <w:lang w:val="be-BY"/>
              </w:rPr>
              <w:t>Нататкі і дадатковыя заданні</w:t>
            </w:r>
            <w:r w:rsidRPr="00325D75">
              <w:rPr>
                <w:rFonts w:ascii="Arial" w:hAnsi="Arial" w:cs="Arial"/>
                <w:color w:val="C00000"/>
                <w:sz w:val="20"/>
                <w:szCs w:val="20"/>
              </w:rPr>
              <w:t>:</w:t>
            </w:r>
          </w:p>
          <w:p w:rsidR="00EA799B" w:rsidRPr="00331000" w:rsidRDefault="00EA799B" w:rsidP="008973F4">
            <w:pPr>
              <w:spacing w:before="60" w:line="360" w:lineRule="auto"/>
              <w:rPr>
                <w:rFonts w:ascii="Arial" w:hAnsi="Arial" w:cs="Arial"/>
                <w:sz w:val="20"/>
                <w:szCs w:val="20"/>
                <w:u w:val="single"/>
                <w:lang w:val="be-BY"/>
              </w:rPr>
            </w:pPr>
            <w:r w:rsidRPr="00331000">
              <w:rPr>
                <w:rFonts w:ascii="Arial" w:hAnsi="Arial" w:cs="Arial"/>
                <w:sz w:val="20"/>
                <w:szCs w:val="20"/>
                <w:u w:val="single"/>
                <w:lang w:val="be-BY"/>
              </w:rPr>
              <w:t>Альтэрнатыўныя заданні, калі ёсць час. «5 змен у сваім выглядзе»</w:t>
            </w:r>
          </w:p>
          <w:p w:rsidR="00EA799B" w:rsidRDefault="00EA799B" w:rsidP="008973F4">
            <w:pPr>
              <w:snapToGrid w:val="0"/>
              <w:spacing w:after="200"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Практыкаванне: «Змены у сваім выглядзе»</w:t>
            </w:r>
          </w:p>
          <w:p w:rsidR="00EA799B" w:rsidRDefault="00EA799B" w:rsidP="008973F4">
            <w:pPr>
              <w:snapToGrid w:val="0"/>
              <w:spacing w:line="360" w:lineRule="auto"/>
              <w:ind w:left="425" w:hanging="426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Мэта: </w:t>
            </w:r>
          </w:p>
          <w:p w:rsidR="00EA799B" w:rsidRPr="00325D75" w:rsidRDefault="000551C5" w:rsidP="008973F4">
            <w:pPr>
              <w:snapToGrid w:val="0"/>
              <w:spacing w:line="360" w:lineRule="auto"/>
              <w:ind w:left="425" w:hanging="426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Зрабі</w:t>
            </w:r>
            <w:r w:rsidR="00EA799B">
              <w:rPr>
                <w:rFonts w:ascii="Arial" w:hAnsi="Arial" w:cs="Arial"/>
                <w:sz w:val="20"/>
                <w:szCs w:val="20"/>
                <w:lang w:val="be-BY"/>
              </w:rPr>
              <w:t xml:space="preserve">ць простыя змены і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адчуць уласны супраціў да ажыццёўле</w:t>
            </w:r>
            <w:r w:rsidR="00EA799B">
              <w:rPr>
                <w:rFonts w:ascii="Arial" w:hAnsi="Arial" w:cs="Arial"/>
                <w:sz w:val="20"/>
                <w:szCs w:val="20"/>
                <w:lang w:val="be-BY"/>
              </w:rPr>
              <w:t xml:space="preserve">ных змен. 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Інструкцыя для ўдзельнікаў: калі ласка падзяліцеся на пары, станьце насупраць </w:t>
            </w:r>
            <w:r w:rsidRPr="00635324">
              <w:rPr>
                <w:rFonts w:ascii="Arial" w:hAnsi="Arial" w:cs="Arial"/>
                <w:sz w:val="20"/>
                <w:szCs w:val="20"/>
                <w:lang w:val="be-BY"/>
              </w:rPr>
              <w:t>адзін аднаго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і прыгледзьцеся да партнёра цягам 1 хвіліны. Затым адна асоба адварочваецца на 30 секунд, а другая робіць пяць змен у сваім выглядзе. Адвернутая асоба вяртаецца ў гульню і наноў прыглядаецца да партнёра насупраць, спрабуючы адгадаць, што змянілася ў яго выглядзе. Па выкананні задання асобы мяняюцца ролямі ў пары і выконваюць практыкаванне паўторна. 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Затым трэнер пытаецца ва ўдзельнікаў, якімі эмоцыямі суправаджалася заданне. Чакаецца, што ўдзельнікі скажуць, што ім было цяжка змяніцца ці вытры</w:t>
            </w:r>
            <w:r w:rsidR="000551C5">
              <w:rPr>
                <w:rFonts w:ascii="Arial" w:hAnsi="Arial" w:cs="Arial"/>
                <w:sz w:val="20"/>
                <w:szCs w:val="20"/>
                <w:lang w:val="be-BY"/>
              </w:rPr>
              <w:t>м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аць агляд цягам 1 хвіліны. На такім простым прыкладзе паказваем два аспекты: цяжкасці ўвядзення змен</w:t>
            </w:r>
            <w:r w:rsidR="000551C5">
              <w:rPr>
                <w:rFonts w:ascii="Arial" w:hAnsi="Arial" w:cs="Arial"/>
                <w:sz w:val="20"/>
                <w:szCs w:val="20"/>
                <w:lang w:val="be-BY"/>
              </w:rPr>
              <w:t>аў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і супраціў.</w:t>
            </w:r>
          </w:p>
          <w:p w:rsidR="00EA799B" w:rsidRDefault="00EA799B" w:rsidP="008973F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Высновы: Нават дробныя змены выклікаюць эмоцыі ў людзях, напрыклад</w:t>
            </w:r>
            <w:r w:rsidR="000551C5">
              <w:rPr>
                <w:rFonts w:ascii="Arial" w:hAnsi="Arial" w:cs="Arial"/>
                <w:sz w:val="20"/>
                <w:szCs w:val="20"/>
                <w:lang w:val="be-BY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супраціў. З кожнай зменай звязаная група суправаджаючых эмоцый, якая спецыфічная для кожнай асобы. </w:t>
            </w:r>
          </w:p>
          <w:p w:rsidR="00EA799B" w:rsidRPr="009C716B" w:rsidRDefault="00EA799B" w:rsidP="009C716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Трэнер паказвае і абмяркоўвае графік людскіх рэакцый, што суправаджаюць канфрантацыю са зменамі, а таксама тлумачыць удзельнікам, якім чынам іх і</w:t>
            </w:r>
            <w:r w:rsidR="000551C5">
              <w:rPr>
                <w:rFonts w:ascii="Arial" w:hAnsi="Arial" w:cs="Arial"/>
                <w:sz w:val="20"/>
                <w:szCs w:val="20"/>
                <w:lang w:val="be-BY"/>
              </w:rPr>
              <w:t xml:space="preserve">ндывідуальны стыль жыцця ўплывае на тып 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рэакцый у працэсе змены. </w:t>
            </w:r>
          </w:p>
        </w:tc>
      </w:tr>
      <w:tr w:rsidR="00EA799B" w:rsidRPr="00325D75">
        <w:tc>
          <w:tcPr>
            <w:tcW w:w="8890" w:type="dxa"/>
          </w:tcPr>
          <w:p w:rsidR="00EA799B" w:rsidRPr="00325D75" w:rsidRDefault="00EA799B" w:rsidP="008973F4">
            <w:pPr>
              <w:spacing w:before="60" w:line="360" w:lineRule="auto"/>
              <w:rPr>
                <w:rFonts w:ascii="Arial" w:hAnsi="Arial" w:cs="Arial"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color w:val="C00000"/>
                <w:sz w:val="20"/>
                <w:szCs w:val="20"/>
                <w:lang w:val="be-BY"/>
              </w:rPr>
              <w:t>Дамашняе заданне</w:t>
            </w:r>
            <w:r w:rsidRPr="00325D75">
              <w:rPr>
                <w:rFonts w:ascii="Arial" w:hAnsi="Arial" w:cs="Arial"/>
                <w:color w:val="C00000"/>
                <w:sz w:val="20"/>
                <w:szCs w:val="20"/>
              </w:rPr>
              <w:t>:</w:t>
            </w:r>
          </w:p>
          <w:p w:rsidR="00EA799B" w:rsidRDefault="00EA799B" w:rsidP="008973F4">
            <w:pPr>
              <w:spacing w:line="360" w:lineRule="auto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Прыгадай апошнія змены на працы. Якімі эмоцыямі яны суправаджаліся?</w:t>
            </w:r>
          </w:p>
          <w:p w:rsidR="00EA799B" w:rsidRPr="009C716B" w:rsidRDefault="00EA799B" w:rsidP="001B3C58">
            <w:pPr>
              <w:spacing w:line="360" w:lineRule="auto"/>
              <w:rPr>
                <w:rFonts w:ascii="Arial" w:hAnsi="Arial" w:cs="Arial"/>
                <w:sz w:val="20"/>
                <w:szCs w:val="20"/>
                <w:lang w:val="be-BY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lastRenderedPageBreak/>
              <w:t xml:space="preserve">Што з’яўляецца крыніцай супраціву </w:t>
            </w:r>
            <w:r w:rsidR="000551C5">
              <w:rPr>
                <w:rFonts w:ascii="Arial" w:hAnsi="Arial" w:cs="Arial"/>
                <w:sz w:val="20"/>
                <w:szCs w:val="20"/>
                <w:lang w:val="be-BY"/>
              </w:rPr>
              <w:t>ў дачыненні да змен, што вы адчуваеце на працы? Якім чынам вы можаце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пераадолець свой супраціў у дачыненні да змен</w:t>
            </w:r>
            <w:r w:rsidR="000551C5">
              <w:rPr>
                <w:rFonts w:ascii="Arial" w:hAnsi="Arial" w:cs="Arial"/>
                <w:sz w:val="20"/>
                <w:szCs w:val="20"/>
                <w:lang w:val="be-BY"/>
              </w:rPr>
              <w:t>аў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?</w:t>
            </w:r>
          </w:p>
        </w:tc>
      </w:tr>
      <w:tr w:rsidR="00EA799B" w:rsidRPr="00325D75">
        <w:trPr>
          <w:trHeight w:val="879"/>
        </w:trPr>
        <w:tc>
          <w:tcPr>
            <w:tcW w:w="8890" w:type="dxa"/>
          </w:tcPr>
          <w:p w:rsidR="00EA799B" w:rsidRPr="00325D75" w:rsidRDefault="00EA799B" w:rsidP="008973F4">
            <w:pPr>
              <w:spacing w:line="360" w:lineRule="auto"/>
              <w:jc w:val="both"/>
              <w:rPr>
                <w:rFonts w:ascii="Arial" w:hAnsi="Arial" w:cs="Arial"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color w:val="C00000"/>
                <w:sz w:val="20"/>
                <w:szCs w:val="20"/>
                <w:lang w:val="be-BY"/>
              </w:rPr>
              <w:lastRenderedPageBreak/>
              <w:t>Матэрыялы і навучальныя дапаможнікі:</w:t>
            </w:r>
            <w:r w:rsidRPr="00325D75">
              <w:rPr>
                <w:rFonts w:ascii="Arial" w:hAnsi="Arial" w:cs="Arial"/>
                <w:color w:val="C00000"/>
                <w:sz w:val="20"/>
                <w:szCs w:val="20"/>
              </w:rPr>
              <w:t xml:space="preserve"> </w:t>
            </w:r>
          </w:p>
          <w:p w:rsidR="00EA799B" w:rsidRPr="00325D75" w:rsidRDefault="00EA799B" w:rsidP="008973F4">
            <w:pPr>
              <w:widowControl w:val="0"/>
              <w:numPr>
                <w:ilvl w:val="0"/>
                <w:numId w:val="11"/>
              </w:numPr>
              <w:suppressAutoHyphens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>Ноўтбук з прэзентацыяй РР</w:t>
            </w:r>
            <w:r w:rsidRPr="00325D75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EA799B" w:rsidRPr="00325D75" w:rsidRDefault="00EA799B" w:rsidP="008973F4">
            <w:pPr>
              <w:numPr>
                <w:ilvl w:val="0"/>
                <w:numId w:val="11"/>
              </w:numPr>
              <w:suppressAutoHyphens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Папера </w:t>
            </w:r>
            <w:r w:rsidRPr="00325D75">
              <w:rPr>
                <w:rFonts w:ascii="Arial" w:hAnsi="Arial" w:cs="Arial"/>
                <w:sz w:val="20"/>
                <w:szCs w:val="20"/>
              </w:rPr>
              <w:t>A4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і ручкі для ўдзельнікаў</w:t>
            </w:r>
          </w:p>
          <w:p w:rsidR="00EA799B" w:rsidRPr="00325D75" w:rsidRDefault="00EA799B" w:rsidP="008973F4">
            <w:pPr>
              <w:numPr>
                <w:ilvl w:val="0"/>
                <w:numId w:val="11"/>
              </w:numPr>
              <w:suppressAutoHyphens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Дошка і фламастэры </w:t>
            </w:r>
            <w:r w:rsidRPr="00325D75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мін</w:t>
            </w:r>
            <w:r>
              <w:rPr>
                <w:rFonts w:ascii="Arial" w:hAnsi="Arial" w:cs="Arial"/>
                <w:sz w:val="20"/>
                <w:szCs w:val="20"/>
              </w:rPr>
              <w:t>. 5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 шт.</w:t>
            </w:r>
            <w:r w:rsidRPr="00325D75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EA799B" w:rsidRPr="00325D75" w:rsidRDefault="00EA799B" w:rsidP="008973F4">
            <w:pPr>
              <w:numPr>
                <w:ilvl w:val="0"/>
                <w:numId w:val="11"/>
              </w:numPr>
              <w:suppressAutoHyphens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be-BY"/>
              </w:rPr>
              <w:t xml:space="preserve">Доўгія </w:t>
            </w:r>
            <w:r w:rsidR="00D2101E">
              <w:rPr>
                <w:rFonts w:ascii="Arial" w:hAnsi="Arial" w:cs="Arial"/>
                <w:sz w:val="20"/>
                <w:szCs w:val="20"/>
                <w:lang w:val="be-BY"/>
              </w:rPr>
              <w:t>каляровыя саш</w:t>
            </w:r>
            <w:r>
              <w:rPr>
                <w:rFonts w:ascii="Arial" w:hAnsi="Arial" w:cs="Arial"/>
                <w:sz w:val="20"/>
                <w:szCs w:val="20"/>
                <w:lang w:val="be-BY"/>
              </w:rPr>
              <w:t>чэпкі па 1 шт. для кожнага ўдзельніка</w:t>
            </w:r>
          </w:p>
          <w:p w:rsidR="00EA799B" w:rsidRPr="00325D75" w:rsidRDefault="00EA799B" w:rsidP="008973F4">
            <w:pPr>
              <w:numPr>
                <w:ilvl w:val="0"/>
                <w:numId w:val="11"/>
              </w:numPr>
              <w:suppressAutoHyphens/>
              <w:spacing w:after="120" w:line="36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be-BY"/>
              </w:rPr>
              <w:t>Самаклейныя паперкі</w:t>
            </w:r>
          </w:p>
        </w:tc>
      </w:tr>
    </w:tbl>
    <w:p w:rsidR="00EA799B" w:rsidRPr="00325D75" w:rsidRDefault="00EA799B" w:rsidP="008973F4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EA799B" w:rsidRPr="00325D75" w:rsidSect="005F4BB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F6F" w:rsidRDefault="009D3F6F" w:rsidP="0000584F">
      <w:r>
        <w:separator/>
      </w:r>
    </w:p>
  </w:endnote>
  <w:endnote w:type="continuationSeparator" w:id="0">
    <w:p w:rsidR="009D3F6F" w:rsidRDefault="009D3F6F" w:rsidP="000058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99B" w:rsidRDefault="00EA799B">
    <w:pPr>
      <w:pStyle w:val="a5"/>
      <w:jc w:val="right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str. </w:t>
    </w:r>
    <w:r w:rsidR="00E70181" w:rsidRPr="00E70181">
      <w:fldChar w:fldCharType="begin"/>
    </w:r>
    <w:r w:rsidR="00DD5DC5">
      <w:instrText>PAGE    \* MERGEFORMAT</w:instrText>
    </w:r>
    <w:r w:rsidR="00E70181" w:rsidRPr="00E70181">
      <w:fldChar w:fldCharType="separate"/>
    </w:r>
    <w:r w:rsidR="00B653B4" w:rsidRPr="00B653B4">
      <w:rPr>
        <w:rFonts w:ascii="Cambria" w:hAnsi="Cambria"/>
        <w:noProof/>
        <w:sz w:val="28"/>
        <w:szCs w:val="28"/>
      </w:rPr>
      <w:t>1</w:t>
    </w:r>
    <w:r w:rsidR="00E70181">
      <w:rPr>
        <w:rFonts w:ascii="Cambria" w:hAnsi="Cambria"/>
        <w:noProof/>
        <w:sz w:val="28"/>
        <w:szCs w:val="28"/>
      </w:rPr>
      <w:fldChar w:fldCharType="end"/>
    </w:r>
  </w:p>
  <w:p w:rsidR="00EA799B" w:rsidRPr="005E0F4E" w:rsidRDefault="00EA799B" w:rsidP="005E0F4E">
    <w:pPr>
      <w:pStyle w:val="a5"/>
      <w:ind w:left="-284" w:right="-284"/>
      <w:rPr>
        <w:i/>
        <w:i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F6F" w:rsidRDefault="009D3F6F" w:rsidP="0000584F">
      <w:r>
        <w:separator/>
      </w:r>
    </w:p>
  </w:footnote>
  <w:footnote w:type="continuationSeparator" w:id="0">
    <w:p w:rsidR="009D3F6F" w:rsidRDefault="009D3F6F" w:rsidP="000058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99B" w:rsidRPr="00F2714D" w:rsidRDefault="00EA799B" w:rsidP="004B0F2A">
    <w:pPr>
      <w:pStyle w:val="a3"/>
      <w:rPr>
        <w:rFonts w:ascii="Calibri" w:hAnsi="Calibri"/>
        <w:i/>
        <w:iCs/>
      </w:rPr>
    </w:pPr>
    <w:r w:rsidRPr="00F2714D">
      <w:rPr>
        <w:rFonts w:ascii="Calibri" w:hAnsi="Calibri"/>
        <w:i/>
        <w:iCs/>
      </w:rPr>
      <w:tab/>
    </w:r>
    <w:r w:rsidRPr="00F2714D">
      <w:rPr>
        <w:rFonts w:ascii="Calibri" w:hAnsi="Calibri"/>
        <w:i/>
        <w:iCs/>
      </w:rPr>
      <w:tab/>
      <w:t xml:space="preserve">                      Centrum Edukacji Obywatelskiej</w:t>
    </w:r>
  </w:p>
  <w:p w:rsidR="00EA799B" w:rsidRPr="00F2714D" w:rsidRDefault="00EA799B">
    <w:pPr>
      <w:pStyle w:val="a3"/>
      <w:rPr>
        <w:rFonts w:ascii="Calibri" w:hAnsi="Calibri"/>
      </w:rPr>
    </w:pPr>
    <w:r w:rsidRPr="00F2714D">
      <w:rPr>
        <w:rFonts w:ascii="Calibri" w:hAnsi="Calibri"/>
        <w:b/>
        <w:i/>
      </w:rPr>
      <w:t>Konspekt lekcji</w:t>
    </w:r>
    <w:r>
      <w:rPr>
        <w:rFonts w:ascii="Calibri" w:hAnsi="Calibri"/>
        <w:b/>
        <w:i/>
      </w:rPr>
      <w:t>-Joanna Soćko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F42549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DF1CED04"/>
    <w:lvl w:ilvl="0">
      <w:numFmt w:val="bullet"/>
      <w:lvlText w:val="*"/>
      <w:lvlJc w:val="left"/>
    </w:lvl>
  </w:abstractNum>
  <w:abstractNum w:abstractNumId="2">
    <w:nsid w:val="00000002"/>
    <w:multiLevelType w:val="multilevel"/>
    <w:tmpl w:val="AD760E64"/>
    <w:name w:val="WW8Num2"/>
    <w:lvl w:ilvl="0">
      <w:start w:val="1"/>
      <w:numFmt w:val="bullet"/>
      <w:lvlText w:val=""/>
      <w:lvlJc w:val="left"/>
      <w:pPr>
        <w:tabs>
          <w:tab w:val="num" w:pos="57"/>
        </w:tabs>
        <w:ind w:left="284" w:hanging="227"/>
      </w:pPr>
      <w:rPr>
        <w:rFonts w:ascii="Wingdings" w:hAnsi="Wingdings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60C22AD"/>
    <w:multiLevelType w:val="hybridMultilevel"/>
    <w:tmpl w:val="BD7260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634197A"/>
    <w:multiLevelType w:val="hybridMultilevel"/>
    <w:tmpl w:val="F75898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783510A"/>
    <w:multiLevelType w:val="hybridMultilevel"/>
    <w:tmpl w:val="7FB2464C"/>
    <w:lvl w:ilvl="0" w:tplc="4EB6FB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DA57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B25C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D8F8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0AF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F64E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8E09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32F8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86FD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24E68BD"/>
    <w:multiLevelType w:val="hybridMultilevel"/>
    <w:tmpl w:val="C9DA6F0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88541F"/>
    <w:multiLevelType w:val="hybridMultilevel"/>
    <w:tmpl w:val="CDE8D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74857E4"/>
    <w:multiLevelType w:val="hybridMultilevel"/>
    <w:tmpl w:val="33F46C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03E6CC6"/>
    <w:multiLevelType w:val="hybridMultilevel"/>
    <w:tmpl w:val="B91A943E"/>
    <w:lvl w:ilvl="0" w:tplc="FED28AB4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6F7678E"/>
    <w:multiLevelType w:val="hybridMultilevel"/>
    <w:tmpl w:val="EA823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4B1317"/>
    <w:multiLevelType w:val="hybridMultilevel"/>
    <w:tmpl w:val="19681A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387F20"/>
    <w:multiLevelType w:val="hybridMultilevel"/>
    <w:tmpl w:val="8856AD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C34D70"/>
    <w:multiLevelType w:val="hybridMultilevel"/>
    <w:tmpl w:val="365A735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BD38E3"/>
    <w:multiLevelType w:val="hybridMultilevel"/>
    <w:tmpl w:val="4F921948"/>
    <w:lvl w:ilvl="0" w:tplc="253E41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1C57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1CE3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B09E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BE7B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F09D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D8B5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A2F4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D4A5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7A9D37E4"/>
    <w:multiLevelType w:val="hybridMultilevel"/>
    <w:tmpl w:val="AFE8E68C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7D422C1A"/>
    <w:multiLevelType w:val="hybridMultilevel"/>
    <w:tmpl w:val="3C80777E"/>
    <w:lvl w:ilvl="0" w:tplc="9B2EC4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97C25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106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7695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76E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E44F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3E5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4019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FC7F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D712F7A"/>
    <w:multiLevelType w:val="hybridMultilevel"/>
    <w:tmpl w:val="7CA89E16"/>
    <w:lvl w:ilvl="0" w:tplc="B756CE3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8"/>
  </w:num>
  <w:num w:numId="3">
    <w:abstractNumId w:val="13"/>
  </w:num>
  <w:num w:numId="4">
    <w:abstractNumId w:val="11"/>
  </w:num>
  <w:num w:numId="5">
    <w:abstractNumId w:val="6"/>
  </w:num>
  <w:num w:numId="6">
    <w:abstractNumId w:val="12"/>
  </w:num>
  <w:num w:numId="7">
    <w:abstractNumId w:val="15"/>
  </w:num>
  <w:num w:numId="8">
    <w:abstractNumId w:val="10"/>
  </w:num>
  <w:num w:numId="9">
    <w:abstractNumId w:val="9"/>
  </w:num>
  <w:num w:numId="10">
    <w:abstractNumId w:val="4"/>
  </w:num>
  <w:num w:numId="11">
    <w:abstractNumId w:val="2"/>
  </w:num>
  <w:num w:numId="12">
    <w:abstractNumId w:val="3"/>
  </w:num>
  <w:num w:numId="13">
    <w:abstractNumId w:val="1"/>
    <w:lvlOverride w:ilvl="0">
      <w:lvl w:ilvl="0">
        <w:numFmt w:val="bullet"/>
        <w:lvlText w:val="•"/>
        <w:legacy w:legacy="1" w:legacySpace="0" w:legacyIndent="0"/>
        <w:lvlJc w:val="left"/>
        <w:rPr>
          <w:rFonts w:ascii="Times New Roman" w:hAnsi="Times New Roman" w:hint="default"/>
          <w:sz w:val="24"/>
        </w:rPr>
      </w:lvl>
    </w:lvlOverride>
  </w:num>
  <w:num w:numId="14">
    <w:abstractNumId w:val="17"/>
  </w:num>
  <w:num w:numId="15">
    <w:abstractNumId w:val="14"/>
  </w:num>
  <w:num w:numId="16">
    <w:abstractNumId w:val="16"/>
  </w:num>
  <w:num w:numId="17">
    <w:abstractNumId w:val="5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4F72"/>
    <w:rsid w:val="0000584F"/>
    <w:rsid w:val="000075C9"/>
    <w:rsid w:val="000321DF"/>
    <w:rsid w:val="00037E58"/>
    <w:rsid w:val="00045348"/>
    <w:rsid w:val="000551C5"/>
    <w:rsid w:val="000A1AF5"/>
    <w:rsid w:val="000E6F0C"/>
    <w:rsid w:val="0012613C"/>
    <w:rsid w:val="00151714"/>
    <w:rsid w:val="001563F3"/>
    <w:rsid w:val="001636C2"/>
    <w:rsid w:val="00172567"/>
    <w:rsid w:val="001A72B5"/>
    <w:rsid w:val="001B3C58"/>
    <w:rsid w:val="001E7375"/>
    <w:rsid w:val="001F40D7"/>
    <w:rsid w:val="001F7096"/>
    <w:rsid w:val="00207F7A"/>
    <w:rsid w:val="002163F9"/>
    <w:rsid w:val="00223F17"/>
    <w:rsid w:val="002403BA"/>
    <w:rsid w:val="00246DF8"/>
    <w:rsid w:val="00267CD0"/>
    <w:rsid w:val="002944F7"/>
    <w:rsid w:val="00303C23"/>
    <w:rsid w:val="003172CF"/>
    <w:rsid w:val="00324259"/>
    <w:rsid w:val="00325D75"/>
    <w:rsid w:val="00331000"/>
    <w:rsid w:val="0033103E"/>
    <w:rsid w:val="003342C7"/>
    <w:rsid w:val="00360D2D"/>
    <w:rsid w:val="00373F66"/>
    <w:rsid w:val="003821A8"/>
    <w:rsid w:val="003860E3"/>
    <w:rsid w:val="0039152C"/>
    <w:rsid w:val="003A3076"/>
    <w:rsid w:val="003B567E"/>
    <w:rsid w:val="003D63EC"/>
    <w:rsid w:val="003D6E02"/>
    <w:rsid w:val="003E32BD"/>
    <w:rsid w:val="00414CAD"/>
    <w:rsid w:val="00430E90"/>
    <w:rsid w:val="0044320F"/>
    <w:rsid w:val="004474A1"/>
    <w:rsid w:val="00451BC6"/>
    <w:rsid w:val="00452E2F"/>
    <w:rsid w:val="00461B4A"/>
    <w:rsid w:val="00463637"/>
    <w:rsid w:val="004716E6"/>
    <w:rsid w:val="00482AAB"/>
    <w:rsid w:val="004841A3"/>
    <w:rsid w:val="004A4BC0"/>
    <w:rsid w:val="004A6EF0"/>
    <w:rsid w:val="004B0F2A"/>
    <w:rsid w:val="004B2F30"/>
    <w:rsid w:val="004D3BF4"/>
    <w:rsid w:val="004E5B58"/>
    <w:rsid w:val="004F3D6C"/>
    <w:rsid w:val="00503FC2"/>
    <w:rsid w:val="0050666A"/>
    <w:rsid w:val="00507982"/>
    <w:rsid w:val="005135D4"/>
    <w:rsid w:val="00516F69"/>
    <w:rsid w:val="00527EF5"/>
    <w:rsid w:val="0054155B"/>
    <w:rsid w:val="00564F15"/>
    <w:rsid w:val="0058046B"/>
    <w:rsid w:val="005977C7"/>
    <w:rsid w:val="005B1C4A"/>
    <w:rsid w:val="005C325C"/>
    <w:rsid w:val="005E0F4E"/>
    <w:rsid w:val="005E762E"/>
    <w:rsid w:val="005F4BBC"/>
    <w:rsid w:val="006056C6"/>
    <w:rsid w:val="00605BC1"/>
    <w:rsid w:val="00632F3B"/>
    <w:rsid w:val="00635324"/>
    <w:rsid w:val="0066126E"/>
    <w:rsid w:val="00666077"/>
    <w:rsid w:val="00667F67"/>
    <w:rsid w:val="00676E86"/>
    <w:rsid w:val="006935EB"/>
    <w:rsid w:val="006D51A6"/>
    <w:rsid w:val="006F6667"/>
    <w:rsid w:val="006F6B16"/>
    <w:rsid w:val="00705437"/>
    <w:rsid w:val="00723F41"/>
    <w:rsid w:val="00737BBF"/>
    <w:rsid w:val="00764DC6"/>
    <w:rsid w:val="0077111C"/>
    <w:rsid w:val="00775DF3"/>
    <w:rsid w:val="00782894"/>
    <w:rsid w:val="00785608"/>
    <w:rsid w:val="007903A9"/>
    <w:rsid w:val="007B0FAC"/>
    <w:rsid w:val="007B237A"/>
    <w:rsid w:val="007B6118"/>
    <w:rsid w:val="007E5E3D"/>
    <w:rsid w:val="007E7284"/>
    <w:rsid w:val="007F1031"/>
    <w:rsid w:val="007F2664"/>
    <w:rsid w:val="007F7BF0"/>
    <w:rsid w:val="00855AC5"/>
    <w:rsid w:val="00860222"/>
    <w:rsid w:val="00863ACB"/>
    <w:rsid w:val="008973F4"/>
    <w:rsid w:val="008A16CC"/>
    <w:rsid w:val="008A60FF"/>
    <w:rsid w:val="008B43DD"/>
    <w:rsid w:val="008B5494"/>
    <w:rsid w:val="008C3D3B"/>
    <w:rsid w:val="008C403A"/>
    <w:rsid w:val="00922A43"/>
    <w:rsid w:val="00926A32"/>
    <w:rsid w:val="00985B0B"/>
    <w:rsid w:val="009A6FF7"/>
    <w:rsid w:val="009C4994"/>
    <w:rsid w:val="009C716B"/>
    <w:rsid w:val="009D2B29"/>
    <w:rsid w:val="009D3F6F"/>
    <w:rsid w:val="009F6DA2"/>
    <w:rsid w:val="00A11E34"/>
    <w:rsid w:val="00A30402"/>
    <w:rsid w:val="00A311E3"/>
    <w:rsid w:val="00A45050"/>
    <w:rsid w:val="00A64F72"/>
    <w:rsid w:val="00A7038A"/>
    <w:rsid w:val="00AA2BD2"/>
    <w:rsid w:val="00AB1F73"/>
    <w:rsid w:val="00AB59AE"/>
    <w:rsid w:val="00AC2E1E"/>
    <w:rsid w:val="00AD0DEE"/>
    <w:rsid w:val="00AD675C"/>
    <w:rsid w:val="00AE2C2E"/>
    <w:rsid w:val="00B2530F"/>
    <w:rsid w:val="00B31251"/>
    <w:rsid w:val="00B401F1"/>
    <w:rsid w:val="00B51A90"/>
    <w:rsid w:val="00B653B4"/>
    <w:rsid w:val="00B77DA9"/>
    <w:rsid w:val="00B8747B"/>
    <w:rsid w:val="00BB0AD1"/>
    <w:rsid w:val="00BB2AC5"/>
    <w:rsid w:val="00BC5A82"/>
    <w:rsid w:val="00BD67F1"/>
    <w:rsid w:val="00BE422E"/>
    <w:rsid w:val="00C055E7"/>
    <w:rsid w:val="00C125E0"/>
    <w:rsid w:val="00C22183"/>
    <w:rsid w:val="00C2566B"/>
    <w:rsid w:val="00C4329E"/>
    <w:rsid w:val="00C44A65"/>
    <w:rsid w:val="00C53768"/>
    <w:rsid w:val="00C543B1"/>
    <w:rsid w:val="00C54E6A"/>
    <w:rsid w:val="00C57835"/>
    <w:rsid w:val="00C80A0A"/>
    <w:rsid w:val="00C92326"/>
    <w:rsid w:val="00C97D9D"/>
    <w:rsid w:val="00CB6576"/>
    <w:rsid w:val="00CE1179"/>
    <w:rsid w:val="00CF0E5E"/>
    <w:rsid w:val="00CF36BC"/>
    <w:rsid w:val="00D0301C"/>
    <w:rsid w:val="00D12E57"/>
    <w:rsid w:val="00D2101E"/>
    <w:rsid w:val="00D23742"/>
    <w:rsid w:val="00D2640D"/>
    <w:rsid w:val="00D33549"/>
    <w:rsid w:val="00D3432E"/>
    <w:rsid w:val="00D514F8"/>
    <w:rsid w:val="00D57270"/>
    <w:rsid w:val="00D662D2"/>
    <w:rsid w:val="00D80F31"/>
    <w:rsid w:val="00D922DF"/>
    <w:rsid w:val="00D95266"/>
    <w:rsid w:val="00DA4361"/>
    <w:rsid w:val="00DA65A4"/>
    <w:rsid w:val="00DB0736"/>
    <w:rsid w:val="00DB21B1"/>
    <w:rsid w:val="00DB52DF"/>
    <w:rsid w:val="00DC5240"/>
    <w:rsid w:val="00DD5DC5"/>
    <w:rsid w:val="00DE37B7"/>
    <w:rsid w:val="00DE7F62"/>
    <w:rsid w:val="00E0443B"/>
    <w:rsid w:val="00E13DEA"/>
    <w:rsid w:val="00E140A1"/>
    <w:rsid w:val="00E25BEF"/>
    <w:rsid w:val="00E25E97"/>
    <w:rsid w:val="00E3179E"/>
    <w:rsid w:val="00E473D6"/>
    <w:rsid w:val="00E5437C"/>
    <w:rsid w:val="00E70181"/>
    <w:rsid w:val="00E73B32"/>
    <w:rsid w:val="00E7539B"/>
    <w:rsid w:val="00E759DA"/>
    <w:rsid w:val="00E807D8"/>
    <w:rsid w:val="00E84DF2"/>
    <w:rsid w:val="00E856E0"/>
    <w:rsid w:val="00EA799B"/>
    <w:rsid w:val="00EE072F"/>
    <w:rsid w:val="00EF7F09"/>
    <w:rsid w:val="00F01909"/>
    <w:rsid w:val="00F02942"/>
    <w:rsid w:val="00F13785"/>
    <w:rsid w:val="00F2714D"/>
    <w:rsid w:val="00F34950"/>
    <w:rsid w:val="00F400F8"/>
    <w:rsid w:val="00F44766"/>
    <w:rsid w:val="00F4540A"/>
    <w:rsid w:val="00F53239"/>
    <w:rsid w:val="00F60444"/>
    <w:rsid w:val="00F85DC0"/>
    <w:rsid w:val="00FA5D26"/>
    <w:rsid w:val="00FC1FC3"/>
    <w:rsid w:val="00FD6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BBC"/>
    <w:rPr>
      <w:sz w:val="24"/>
      <w:szCs w:val="24"/>
      <w:lang w:val="pl-PL" w:eastAsia="pl-PL"/>
    </w:rPr>
  </w:style>
  <w:style w:type="paragraph" w:styleId="1">
    <w:name w:val="heading 1"/>
    <w:basedOn w:val="a"/>
    <w:next w:val="a"/>
    <w:link w:val="10"/>
    <w:uiPriority w:val="99"/>
    <w:qFormat/>
    <w:rsid w:val="00DA4361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4361"/>
    <w:rPr>
      <w:rFonts w:cs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5F4BBC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85DC0"/>
    <w:rPr>
      <w:rFonts w:cs="Times New Roman"/>
      <w:sz w:val="24"/>
      <w:szCs w:val="24"/>
      <w:lang w:val="pl-PL" w:eastAsia="pl-PL"/>
    </w:rPr>
  </w:style>
  <w:style w:type="paragraph" w:styleId="a5">
    <w:name w:val="footer"/>
    <w:basedOn w:val="a"/>
    <w:link w:val="a6"/>
    <w:uiPriority w:val="99"/>
    <w:rsid w:val="005F4BBC"/>
    <w:pPr>
      <w:tabs>
        <w:tab w:val="center" w:pos="4536"/>
        <w:tab w:val="right" w:pos="9072"/>
      </w:tabs>
    </w:pPr>
    <w:rPr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E473D6"/>
    <w:rPr>
      <w:rFonts w:cs="Times New Roman"/>
      <w:sz w:val="24"/>
      <w:lang w:val="pl-PL"/>
    </w:rPr>
  </w:style>
  <w:style w:type="paragraph" w:styleId="a7">
    <w:name w:val="List Paragraph"/>
    <w:basedOn w:val="a"/>
    <w:uiPriority w:val="99"/>
    <w:qFormat/>
    <w:rsid w:val="001517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60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013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3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0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0131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3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3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3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3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3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3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0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013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0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1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Przedmiot</vt:lpstr>
    </vt:vector>
  </TitlesOfParts>
  <Company>Microsoft</Company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</dc:title>
  <dc:creator>test</dc:creator>
  <cp:lastModifiedBy>NT</cp:lastModifiedBy>
  <cp:revision>4</cp:revision>
  <dcterms:created xsi:type="dcterms:W3CDTF">2016-04-20T09:09:00Z</dcterms:created>
  <dcterms:modified xsi:type="dcterms:W3CDTF">2016-04-20T10:31:00Z</dcterms:modified>
</cp:coreProperties>
</file>